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lledutableau"/>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5"/>
        <w:gridCol w:w="5131"/>
      </w:tblGrid>
      <w:tr w:rsidR="00006EB9" w:rsidTr="004433E5">
        <w:trPr>
          <w:trHeight w:val="2816"/>
        </w:trPr>
        <w:tc>
          <w:tcPr>
            <w:tcW w:w="4475" w:type="dxa"/>
          </w:tcPr>
          <w:p w:rsidR="00006EB9" w:rsidRDefault="00006EB9" w:rsidP="004433E5">
            <w:pPr>
              <w:rPr>
                <w:rFonts w:ascii="Berlin Sans FB" w:hAnsi="Berlin Sans FB" w:cs="Times New Roman"/>
                <w:sz w:val="36"/>
                <w:szCs w:val="36"/>
              </w:rPr>
            </w:pPr>
            <w:bookmarkStart w:id="0" w:name="_GoBack"/>
            <w:bookmarkEnd w:id="0"/>
            <w:r w:rsidRPr="00E6383C">
              <w:rPr>
                <w:rFonts w:ascii="Berlin Sans FB" w:hAnsi="Berlin Sans FB" w:cs="Times New Roman"/>
                <w:noProof/>
                <w:sz w:val="36"/>
                <w:szCs w:val="36"/>
              </w:rPr>
              <w:drawing>
                <wp:inline distT="0" distB="0" distL="0" distR="0" wp14:anchorId="69BBB82A" wp14:editId="61950244">
                  <wp:extent cx="2571750" cy="2435853"/>
                  <wp:effectExtent l="0" t="0" r="0" b="317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593890" cy="2456823"/>
                          </a:xfrm>
                          <a:prstGeom prst="rect">
                            <a:avLst/>
                          </a:prstGeom>
                        </pic:spPr>
                      </pic:pic>
                    </a:graphicData>
                  </a:graphic>
                </wp:inline>
              </w:drawing>
            </w:r>
          </w:p>
        </w:tc>
        <w:tc>
          <w:tcPr>
            <w:tcW w:w="5131" w:type="dxa"/>
          </w:tcPr>
          <w:p w:rsidR="00006EB9" w:rsidRPr="0018536A" w:rsidRDefault="00006EB9" w:rsidP="004433E5">
            <w:pPr>
              <w:tabs>
                <w:tab w:val="left" w:pos="255"/>
                <w:tab w:val="center" w:pos="2457"/>
              </w:tabs>
              <w:rPr>
                <w:rFonts w:ascii="Algerian" w:hAnsi="Algerian" w:cs="Times New Roman"/>
                <w:b/>
                <w:i/>
                <w:sz w:val="96"/>
                <w:szCs w:val="96"/>
              </w:rPr>
            </w:pPr>
            <w:r>
              <w:rPr>
                <w:rFonts w:ascii="Algerian" w:hAnsi="Algerian" w:cs="Times New Roman"/>
                <w:b/>
                <w:i/>
                <w:sz w:val="96"/>
                <w:szCs w:val="96"/>
              </w:rPr>
              <w:tab/>
              <w:t xml:space="preserve">  </w:t>
            </w:r>
            <w:r>
              <w:rPr>
                <w:rFonts w:ascii="Algerian" w:hAnsi="Algerian" w:cs="Times New Roman"/>
                <w:b/>
                <w:i/>
                <w:sz w:val="96"/>
                <w:szCs w:val="96"/>
              </w:rPr>
              <w:tab/>
            </w:r>
            <w:r w:rsidRPr="0018536A">
              <w:rPr>
                <w:rFonts w:ascii="Algerian" w:hAnsi="Algerian" w:cs="Times New Roman"/>
                <w:b/>
                <w:i/>
                <w:sz w:val="96"/>
                <w:szCs w:val="96"/>
              </w:rPr>
              <w:t>Le PONT</w:t>
            </w:r>
          </w:p>
          <w:p w:rsidR="00006EB9" w:rsidRDefault="00006EB9" w:rsidP="004433E5">
            <w:pPr>
              <w:jc w:val="center"/>
              <w:rPr>
                <w:rFonts w:ascii="Berlin Sans FB" w:hAnsi="Berlin Sans FB" w:cs="Times New Roman"/>
                <w:sz w:val="36"/>
                <w:szCs w:val="36"/>
              </w:rPr>
            </w:pPr>
            <w:r>
              <w:rPr>
                <w:rFonts w:ascii="Berlin Sans FB" w:hAnsi="Berlin Sans FB" w:cs="Times New Roman"/>
                <w:sz w:val="36"/>
                <w:szCs w:val="36"/>
              </w:rPr>
              <w:t xml:space="preserve">     Bulletin des Paroisses</w:t>
            </w:r>
          </w:p>
          <w:p w:rsidR="00006EB9" w:rsidRDefault="00006EB9" w:rsidP="004433E5">
            <w:pPr>
              <w:jc w:val="center"/>
              <w:rPr>
                <w:rFonts w:ascii="Berlin Sans FB" w:hAnsi="Berlin Sans FB" w:cs="Times New Roman"/>
                <w:sz w:val="36"/>
                <w:szCs w:val="36"/>
              </w:rPr>
            </w:pPr>
            <w:r>
              <w:rPr>
                <w:rFonts w:ascii="Berlin Sans FB" w:hAnsi="Berlin Sans FB" w:cs="Times New Roman"/>
                <w:sz w:val="36"/>
                <w:szCs w:val="36"/>
              </w:rPr>
              <w:t xml:space="preserve"> Saint-Lambert et Saint-Médard</w:t>
            </w:r>
          </w:p>
          <w:p w:rsidR="00006EB9" w:rsidRPr="00D83604" w:rsidRDefault="00006EB9" w:rsidP="004433E5">
            <w:pPr>
              <w:jc w:val="center"/>
              <w:rPr>
                <w:rFonts w:ascii="Berlin Sans FB" w:hAnsi="Berlin Sans FB" w:cs="Times New Roman"/>
                <w:sz w:val="36"/>
                <w:szCs w:val="36"/>
              </w:rPr>
            </w:pPr>
            <w:r>
              <w:rPr>
                <w:rFonts w:ascii="Berlin Sans FB" w:hAnsi="Berlin Sans FB" w:cs="Times New Roman"/>
                <w:sz w:val="36"/>
                <w:szCs w:val="36"/>
              </w:rPr>
              <w:t>----------------------------</w:t>
            </w:r>
          </w:p>
          <w:p w:rsidR="00006EB9" w:rsidRPr="00851AD5" w:rsidRDefault="00006EB9" w:rsidP="004433E5">
            <w:pPr>
              <w:tabs>
                <w:tab w:val="center" w:pos="2464"/>
              </w:tabs>
              <w:jc w:val="center"/>
              <w:rPr>
                <w:rFonts w:ascii="Bodoni MT" w:hAnsi="Bodoni MT" w:cs="Times New Roman"/>
                <w:b/>
                <w:sz w:val="36"/>
                <w:szCs w:val="36"/>
              </w:rPr>
            </w:pPr>
            <w:r>
              <w:rPr>
                <w:rFonts w:ascii="Bodoni MT" w:hAnsi="Bodoni MT" w:cs="Times New Roman"/>
                <w:b/>
                <w:sz w:val="36"/>
                <w:szCs w:val="36"/>
              </w:rPr>
              <w:t>Avril</w:t>
            </w:r>
            <w:r w:rsidRPr="00851AD5">
              <w:rPr>
                <w:rFonts w:ascii="Bodoni MT" w:hAnsi="Bodoni MT" w:cs="Times New Roman"/>
                <w:b/>
                <w:sz w:val="36"/>
                <w:szCs w:val="36"/>
              </w:rPr>
              <w:t xml:space="preserve"> 201</w:t>
            </w:r>
            <w:r>
              <w:rPr>
                <w:rFonts w:ascii="Bodoni MT" w:hAnsi="Bodoni MT" w:cs="Times New Roman"/>
                <w:b/>
                <w:sz w:val="36"/>
                <w:szCs w:val="36"/>
              </w:rPr>
              <w:t>8</w:t>
            </w:r>
          </w:p>
          <w:p w:rsidR="00006EB9" w:rsidRDefault="00006EB9" w:rsidP="004433E5">
            <w:pPr>
              <w:jc w:val="center"/>
              <w:rPr>
                <w:rFonts w:ascii="Berlin Sans FB" w:hAnsi="Berlin Sans FB" w:cs="Times New Roman"/>
                <w:sz w:val="36"/>
                <w:szCs w:val="36"/>
              </w:rPr>
            </w:pPr>
          </w:p>
        </w:tc>
      </w:tr>
    </w:tbl>
    <w:p w:rsidR="00006EB9" w:rsidRDefault="00006EB9" w:rsidP="00006EB9">
      <w:pPr>
        <w:tabs>
          <w:tab w:val="center" w:pos="2464"/>
        </w:tabs>
        <w:jc w:val="both"/>
        <w:rPr>
          <w:rFonts w:ascii="Bodoni MT" w:hAnsi="Bodoni MT" w:cs="Times New Roman"/>
          <w:sz w:val="32"/>
          <w:szCs w:val="32"/>
        </w:rPr>
      </w:pPr>
      <w:r w:rsidRPr="00037634">
        <w:rPr>
          <w:rFonts w:ascii="Bodoni MT" w:hAnsi="Bodoni MT" w:cs="Times New Roman"/>
          <w:b/>
          <w:sz w:val="36"/>
          <w:szCs w:val="36"/>
        </w:rPr>
        <w:t>Editorial</w:t>
      </w:r>
      <w:r w:rsidRPr="00037634">
        <w:rPr>
          <w:rFonts w:ascii="Bodoni MT" w:hAnsi="Bodoni MT" w:cs="Times New Roman"/>
          <w:sz w:val="32"/>
          <w:szCs w:val="32"/>
        </w:rPr>
        <w:t xml:space="preserve"> </w:t>
      </w:r>
    </w:p>
    <w:p w:rsidR="00006EB9" w:rsidRDefault="00006EB9" w:rsidP="00006EB9">
      <w:pPr>
        <w:tabs>
          <w:tab w:val="center" w:pos="2464"/>
        </w:tabs>
        <w:rPr>
          <w:rFonts w:ascii="DejaVu Sans" w:hAnsi="DejaVu Sans" w:cs="DejaVu Sans"/>
          <w:sz w:val="24"/>
          <w:szCs w:val="24"/>
        </w:rPr>
      </w:pPr>
      <w:r>
        <w:rPr>
          <w:rFonts w:ascii="DejaVu Sans" w:hAnsi="DejaVu Sans" w:cs="DejaVu Sans"/>
          <w:sz w:val="24"/>
          <w:szCs w:val="24"/>
        </w:rPr>
        <w:t>Rappelons-nous le Vendredi Saint : « La journée s’achève… triste cortège vers le tombeau. Il était leur espérance ; ils sont désespérés.  Il était leur lumière ; ils entrent dans l’obscurité du tombeau….</w:t>
      </w:r>
    </w:p>
    <w:p w:rsidR="00006EB9" w:rsidRDefault="00006EB9" w:rsidP="00006EB9">
      <w:pPr>
        <w:tabs>
          <w:tab w:val="center" w:pos="2464"/>
        </w:tabs>
        <w:rPr>
          <w:rFonts w:ascii="Castellar" w:hAnsi="Castellar" w:cs="DejaVu Sans"/>
          <w:b/>
          <w:i/>
          <w:sz w:val="24"/>
          <w:szCs w:val="24"/>
        </w:rPr>
      </w:pPr>
      <w:r>
        <w:rPr>
          <w:rFonts w:ascii="Castellar" w:hAnsi="Castellar" w:cs="DejaVu Sans"/>
          <w:b/>
          <w:i/>
          <w:sz w:val="24"/>
          <w:szCs w:val="24"/>
        </w:rPr>
        <w:t>Et pourtant….</w:t>
      </w:r>
    </w:p>
    <w:p w:rsidR="00006EB9" w:rsidRDefault="00006EB9" w:rsidP="00006EB9">
      <w:pPr>
        <w:tabs>
          <w:tab w:val="center" w:pos="2464"/>
        </w:tabs>
        <w:rPr>
          <w:rFonts w:ascii="DejaVu Sans" w:hAnsi="DejaVu Sans" w:cs="DejaVu Sans"/>
          <w:sz w:val="24"/>
          <w:szCs w:val="24"/>
        </w:rPr>
      </w:pPr>
      <w:r>
        <w:rPr>
          <w:rFonts w:ascii="DejaVu Sans" w:hAnsi="DejaVu Sans" w:cs="DejaVu Sans"/>
          <w:sz w:val="24"/>
          <w:szCs w:val="24"/>
        </w:rPr>
        <w:t xml:space="preserve">Un jour nouveau, de grand matin, une page se tourne.  Le deuil se change en fête. La nuit finit et le jour enfin se lève. </w:t>
      </w:r>
    </w:p>
    <w:p w:rsidR="00006EB9" w:rsidRPr="00D4612D" w:rsidRDefault="00006EB9" w:rsidP="00006EB9">
      <w:pPr>
        <w:tabs>
          <w:tab w:val="center" w:pos="2464"/>
        </w:tabs>
        <w:rPr>
          <w:rFonts w:ascii="DejaVu Sans" w:hAnsi="DejaVu Sans" w:cs="DejaVu Sans"/>
          <w:sz w:val="24"/>
          <w:szCs w:val="24"/>
        </w:rPr>
      </w:pPr>
      <w:r>
        <w:rPr>
          <w:rFonts w:ascii="Castellar" w:hAnsi="Castellar" w:cs="DejaVu Sans"/>
          <w:b/>
          <w:i/>
          <w:sz w:val="24"/>
          <w:szCs w:val="24"/>
        </w:rPr>
        <w:t>Christ est vivant ! Alléluia …</w:t>
      </w:r>
      <w:r>
        <w:rPr>
          <w:rFonts w:ascii="DejaVu Sans" w:hAnsi="DejaVu Sans" w:cs="DejaVu Sans"/>
          <w:sz w:val="24"/>
          <w:szCs w:val="24"/>
        </w:rPr>
        <w:t xml:space="preserve"> </w:t>
      </w:r>
    </w:p>
    <w:p w:rsidR="00006EB9" w:rsidRDefault="00006EB9" w:rsidP="00006EB9">
      <w:pPr>
        <w:tabs>
          <w:tab w:val="center" w:pos="2464"/>
        </w:tabs>
        <w:rPr>
          <w:rFonts w:ascii="DejaVu Sans" w:hAnsi="DejaVu Sans" w:cs="DejaVu Sans"/>
          <w:sz w:val="24"/>
          <w:szCs w:val="24"/>
        </w:rPr>
      </w:pPr>
    </w:p>
    <w:p w:rsidR="00006EB9" w:rsidRPr="001C71E8" w:rsidRDefault="00006EB9" w:rsidP="00006EB9">
      <w:pPr>
        <w:jc w:val="both"/>
        <w:rPr>
          <w:rFonts w:ascii="Times New Roman" w:hAnsi="Times New Roman" w:cs="Times New Roman"/>
          <w:b/>
          <w:sz w:val="28"/>
          <w:szCs w:val="28"/>
        </w:rPr>
      </w:pPr>
      <w:r w:rsidRPr="00B41E32">
        <w:rPr>
          <w:rFonts w:ascii="Bodoni MT" w:hAnsi="Bodoni MT" w:cs="DejaVu Sans"/>
          <w:b/>
          <w:sz w:val="36"/>
          <w:szCs w:val="36"/>
          <w:u w:val="single"/>
        </w:rPr>
        <w:t xml:space="preserve">Le mot de </w:t>
      </w:r>
      <w:r w:rsidRPr="006262BF">
        <w:rPr>
          <w:rFonts w:ascii="Bodoni MT" w:hAnsi="Bodoni MT" w:cs="DejaVu Sans"/>
          <w:b/>
          <w:sz w:val="36"/>
          <w:szCs w:val="36"/>
          <w:u w:val="single"/>
        </w:rPr>
        <w:t>Père Simon</w:t>
      </w:r>
      <w:r>
        <w:rPr>
          <w:rFonts w:ascii="Bodoni MT" w:hAnsi="Bodoni MT" w:cs="DejaVu Sans"/>
          <w:b/>
          <w:sz w:val="36"/>
          <w:szCs w:val="36"/>
        </w:rPr>
        <w:t xml:space="preserve"> : </w:t>
      </w:r>
      <w:r w:rsidRPr="001C71E8">
        <w:rPr>
          <w:rFonts w:ascii="Times New Roman" w:hAnsi="Times New Roman" w:cs="Times New Roman"/>
          <w:b/>
          <w:sz w:val="28"/>
          <w:szCs w:val="28"/>
        </w:rPr>
        <w:t xml:space="preserve">La résurrection du Christ : signes et importance </w:t>
      </w:r>
    </w:p>
    <w:p w:rsidR="00006EB9" w:rsidRPr="00B4300A" w:rsidRDefault="00006EB9" w:rsidP="00006EB9">
      <w:pPr>
        <w:jc w:val="both"/>
        <w:rPr>
          <w:rFonts w:ascii="Times New Roman" w:hAnsi="Times New Roman" w:cs="Times New Roman"/>
          <w:sz w:val="28"/>
          <w:szCs w:val="28"/>
        </w:rPr>
      </w:pPr>
      <w:r w:rsidRPr="00B4300A">
        <w:rPr>
          <w:rFonts w:ascii="Times New Roman" w:hAnsi="Times New Roman" w:cs="Times New Roman"/>
          <w:sz w:val="28"/>
          <w:szCs w:val="28"/>
        </w:rPr>
        <w:t>Plusieurs signes nous indiquent que la résurrection de Jésus Christ a bien eu lieu. Pour le croyant, ces signes sont des preuves suffisantes, de sorte que la foi chrétienne n’est pas fondée sur rien. La science ne pourra cependant jamais se prononcer à ce niveau, puisqu’il s’agit de la manifestation d’une vie spirituelle. En effet, l</w:t>
      </w:r>
      <w:r>
        <w:rPr>
          <w:rFonts w:ascii="Times New Roman" w:hAnsi="Times New Roman" w:cs="Times New Roman"/>
          <w:sz w:val="28"/>
          <w:szCs w:val="28"/>
        </w:rPr>
        <w:t>e corps de Jésus n’a pas été ré</w:t>
      </w:r>
      <w:r w:rsidRPr="00B4300A">
        <w:rPr>
          <w:rFonts w:ascii="Times New Roman" w:hAnsi="Times New Roman" w:cs="Times New Roman"/>
          <w:sz w:val="28"/>
          <w:szCs w:val="28"/>
        </w:rPr>
        <w:t>animé mais transformé. Selon les Evangiles, le Christ est passé à une autre vie, spirituelle et non matérielle, inaugurant ce qu’expérimenteront les croyants à sa suite, après leur mort.</w:t>
      </w:r>
    </w:p>
    <w:p w:rsidR="00006EB9" w:rsidRDefault="00006EB9" w:rsidP="00006EB9">
      <w:pPr>
        <w:jc w:val="both"/>
        <w:rPr>
          <w:rFonts w:ascii="Times New Roman" w:hAnsi="Times New Roman" w:cs="Times New Roman"/>
          <w:sz w:val="28"/>
          <w:szCs w:val="28"/>
        </w:rPr>
      </w:pPr>
      <w:r w:rsidRPr="001C71E8">
        <w:rPr>
          <w:rFonts w:ascii="Times New Roman" w:hAnsi="Times New Roman" w:cs="Times New Roman"/>
          <w:b/>
          <w:sz w:val="28"/>
          <w:szCs w:val="28"/>
        </w:rPr>
        <w:t>Un tombeau vide</w:t>
      </w:r>
      <w:r w:rsidRPr="00B4300A">
        <w:rPr>
          <w:rFonts w:ascii="Times New Roman" w:hAnsi="Times New Roman" w:cs="Times New Roman"/>
          <w:sz w:val="28"/>
          <w:szCs w:val="28"/>
        </w:rPr>
        <w:t>.</w:t>
      </w:r>
      <w:r>
        <w:rPr>
          <w:rFonts w:ascii="Times New Roman" w:hAnsi="Times New Roman" w:cs="Times New Roman"/>
          <w:sz w:val="28"/>
          <w:szCs w:val="28"/>
        </w:rPr>
        <w:t xml:space="preserve"> </w:t>
      </w:r>
      <w:r w:rsidRPr="00B4300A">
        <w:rPr>
          <w:rFonts w:ascii="Times New Roman" w:hAnsi="Times New Roman" w:cs="Times New Roman"/>
          <w:sz w:val="28"/>
          <w:szCs w:val="28"/>
        </w:rPr>
        <w:t xml:space="preserve">C’est un fait : le corps de Jésus n’est plus là. Lors de l’événement, personne ne l’a contesté, pas même les autorités juives, incapables de montrer sa dépouille. Comme la tombe a été gardée par des soldats Romains et qu’il aurait fallu plusieurs hommes pour rouler la pierre devant son entrée, les disciples de Jésus n’avaient pas pu dérober son corps. </w:t>
      </w:r>
    </w:p>
    <w:p w:rsidR="00006EB9" w:rsidRPr="00B4300A" w:rsidRDefault="00006EB9" w:rsidP="00006EB9">
      <w:pPr>
        <w:jc w:val="both"/>
        <w:rPr>
          <w:rFonts w:ascii="Times New Roman" w:hAnsi="Times New Roman" w:cs="Times New Roman"/>
          <w:sz w:val="28"/>
          <w:szCs w:val="28"/>
        </w:rPr>
      </w:pPr>
      <w:r w:rsidRPr="001C71E8">
        <w:rPr>
          <w:rFonts w:ascii="Times New Roman" w:hAnsi="Times New Roman" w:cs="Times New Roman"/>
          <w:b/>
          <w:sz w:val="28"/>
          <w:szCs w:val="28"/>
        </w:rPr>
        <w:lastRenderedPageBreak/>
        <w:t>Des témoins qui ont rencontré le ressuscité.</w:t>
      </w:r>
      <w:r>
        <w:rPr>
          <w:rFonts w:ascii="Times New Roman" w:hAnsi="Times New Roman" w:cs="Times New Roman"/>
          <w:sz w:val="28"/>
          <w:szCs w:val="28"/>
        </w:rPr>
        <w:t xml:space="preserve"> </w:t>
      </w:r>
      <w:r w:rsidRPr="00B4300A">
        <w:rPr>
          <w:rFonts w:ascii="Times New Roman" w:hAnsi="Times New Roman" w:cs="Times New Roman"/>
          <w:sz w:val="28"/>
          <w:szCs w:val="28"/>
        </w:rPr>
        <w:t>Paul, un Juif écrivant quelques années après les faits, dressa la liste des personnes qui avaient vu Jésus après sa résurrection : au total, plus de 500 personnes</w:t>
      </w:r>
      <w:r>
        <w:rPr>
          <w:rFonts w:ascii="Times New Roman" w:hAnsi="Times New Roman" w:cs="Times New Roman"/>
          <w:sz w:val="28"/>
          <w:szCs w:val="28"/>
        </w:rPr>
        <w:t xml:space="preserve"> (1Co 15,6</w:t>
      </w:r>
      <w:r w:rsidRPr="00B4300A">
        <w:rPr>
          <w:rFonts w:ascii="Times New Roman" w:hAnsi="Times New Roman" w:cs="Times New Roman"/>
          <w:sz w:val="28"/>
          <w:szCs w:val="28"/>
        </w:rPr>
        <w:t>). Rares sont les événe</w:t>
      </w:r>
      <w:r>
        <w:rPr>
          <w:rFonts w:ascii="Times New Roman" w:hAnsi="Times New Roman" w:cs="Times New Roman"/>
          <w:sz w:val="28"/>
          <w:szCs w:val="28"/>
        </w:rPr>
        <w:t>ments de l’Antiquité au sujet des</w:t>
      </w:r>
      <w:r w:rsidRPr="00B4300A">
        <w:rPr>
          <w:rFonts w:ascii="Times New Roman" w:hAnsi="Times New Roman" w:cs="Times New Roman"/>
          <w:sz w:val="28"/>
          <w:szCs w:val="28"/>
        </w:rPr>
        <w:t>quel</w:t>
      </w:r>
      <w:r>
        <w:rPr>
          <w:rFonts w:ascii="Times New Roman" w:hAnsi="Times New Roman" w:cs="Times New Roman"/>
          <w:sz w:val="28"/>
          <w:szCs w:val="28"/>
        </w:rPr>
        <w:t>s</w:t>
      </w:r>
      <w:r w:rsidRPr="00B4300A">
        <w:rPr>
          <w:rFonts w:ascii="Times New Roman" w:hAnsi="Times New Roman" w:cs="Times New Roman"/>
          <w:sz w:val="28"/>
          <w:szCs w:val="28"/>
        </w:rPr>
        <w:t xml:space="preserve"> nous avons autant de sources écrites. La plupart des témoins étaient encore en vie au moment où Paul écrivit et ils affirmaient avoir vu Jésus de leurs propres yeux. De plus, la résurrection n’entrait pas dans leurs idées : ils ne l’imaginaient même pas, donc ne pouvaient pas s’y attendre ou se la représenter. </w:t>
      </w:r>
    </w:p>
    <w:p w:rsidR="00006EB9" w:rsidRPr="00B4300A" w:rsidRDefault="00006EB9" w:rsidP="00006EB9">
      <w:pPr>
        <w:jc w:val="both"/>
        <w:rPr>
          <w:rFonts w:ascii="Times New Roman" w:hAnsi="Times New Roman" w:cs="Times New Roman"/>
          <w:sz w:val="28"/>
          <w:szCs w:val="28"/>
        </w:rPr>
      </w:pPr>
      <w:r w:rsidRPr="00E054AD">
        <w:rPr>
          <w:rFonts w:ascii="Times New Roman" w:hAnsi="Times New Roman" w:cs="Times New Roman"/>
          <w:b/>
          <w:sz w:val="28"/>
          <w:szCs w:val="28"/>
        </w:rPr>
        <w:t>Un changement radical chez les disciples de Jésus.</w:t>
      </w:r>
      <w:r>
        <w:rPr>
          <w:rFonts w:ascii="Times New Roman" w:hAnsi="Times New Roman" w:cs="Times New Roman"/>
          <w:sz w:val="28"/>
          <w:szCs w:val="28"/>
        </w:rPr>
        <w:t xml:space="preserve"> </w:t>
      </w:r>
      <w:r w:rsidRPr="00B4300A">
        <w:rPr>
          <w:rFonts w:ascii="Times New Roman" w:hAnsi="Times New Roman" w:cs="Times New Roman"/>
          <w:sz w:val="28"/>
          <w:szCs w:val="28"/>
        </w:rPr>
        <w:t xml:space="preserve">Au moment de la mort de Jésus, ses disciples l’avaient abandonné et s’étaient tous dispersés, craignant le châtiment des autorités. L’un de ses plus ardents défenseurs, nommé Pierre, l’avait même renié publiquement. Or quelques jours après, ces mêmes hommes proclamèrent avec hardiesse, devant tous, que Jésus était vivant. A leur suite, d’autres chrétiens affrontèrent sans sourciller des procès, des persécutions, le martyre et la mort. Même l’historien le plus sceptique doit admettre que quelque chose de semblable au big bang en physique a eu lieu </w:t>
      </w:r>
      <w:proofErr w:type="gramStart"/>
      <w:r w:rsidRPr="00B4300A">
        <w:rPr>
          <w:rFonts w:ascii="Times New Roman" w:hAnsi="Times New Roman" w:cs="Times New Roman"/>
          <w:sz w:val="28"/>
          <w:szCs w:val="28"/>
        </w:rPr>
        <w:t>au</w:t>
      </w:r>
      <w:proofErr w:type="gramEnd"/>
      <w:r w:rsidRPr="00B4300A">
        <w:rPr>
          <w:rFonts w:ascii="Times New Roman" w:hAnsi="Times New Roman" w:cs="Times New Roman"/>
          <w:sz w:val="28"/>
          <w:szCs w:val="28"/>
        </w:rPr>
        <w:t xml:space="preserve"> plan humain.</w:t>
      </w:r>
    </w:p>
    <w:p w:rsidR="00006EB9" w:rsidRPr="00B4300A" w:rsidRDefault="00006EB9" w:rsidP="00006EB9">
      <w:pPr>
        <w:jc w:val="both"/>
        <w:rPr>
          <w:rFonts w:ascii="Times New Roman" w:hAnsi="Times New Roman" w:cs="Times New Roman"/>
          <w:sz w:val="28"/>
          <w:szCs w:val="28"/>
        </w:rPr>
      </w:pPr>
      <w:r w:rsidRPr="00E054AD">
        <w:rPr>
          <w:rFonts w:ascii="Times New Roman" w:hAnsi="Times New Roman" w:cs="Times New Roman"/>
          <w:b/>
          <w:sz w:val="28"/>
          <w:szCs w:val="28"/>
        </w:rPr>
        <w:t>Des témoignages toujours actuels.</w:t>
      </w:r>
      <w:r>
        <w:rPr>
          <w:rFonts w:ascii="Times New Roman" w:hAnsi="Times New Roman" w:cs="Times New Roman"/>
          <w:sz w:val="28"/>
          <w:szCs w:val="28"/>
        </w:rPr>
        <w:t xml:space="preserve"> </w:t>
      </w:r>
      <w:r w:rsidRPr="00B4300A">
        <w:rPr>
          <w:rFonts w:ascii="Times New Roman" w:hAnsi="Times New Roman" w:cs="Times New Roman"/>
          <w:sz w:val="28"/>
          <w:szCs w:val="28"/>
        </w:rPr>
        <w:t>Tous ceux qui confient leur vie à Jésus expérimentent qu’il est vivant aujourd’hui : il leur parle et leur transmet sa force, sa joie, sa paix. Ils font l’expérience d’une vie radicalement changée, où la présence de Jésus rassure, guid</w:t>
      </w:r>
      <w:r>
        <w:rPr>
          <w:rFonts w:ascii="Times New Roman" w:hAnsi="Times New Roman" w:cs="Times New Roman"/>
          <w:sz w:val="28"/>
          <w:szCs w:val="28"/>
        </w:rPr>
        <w:t>e et donne une espérance (</w:t>
      </w:r>
      <w:r w:rsidRPr="00B4300A">
        <w:rPr>
          <w:rFonts w:ascii="Times New Roman" w:hAnsi="Times New Roman" w:cs="Times New Roman"/>
          <w:sz w:val="28"/>
          <w:szCs w:val="28"/>
        </w:rPr>
        <w:t>témoignages). Jésus répond aux prières qui lui sont faites et donne des conseils à ceux qui entendent sa voix.</w:t>
      </w:r>
    </w:p>
    <w:p w:rsidR="00006EB9" w:rsidRDefault="00006EB9" w:rsidP="00006EB9">
      <w:pPr>
        <w:jc w:val="both"/>
        <w:rPr>
          <w:rFonts w:ascii="Times New Roman" w:hAnsi="Times New Roman" w:cs="Times New Roman"/>
          <w:sz w:val="28"/>
          <w:szCs w:val="28"/>
        </w:rPr>
      </w:pPr>
      <w:r w:rsidRPr="00E054AD">
        <w:rPr>
          <w:rFonts w:ascii="Times New Roman" w:hAnsi="Times New Roman" w:cs="Times New Roman"/>
          <w:b/>
          <w:sz w:val="28"/>
          <w:szCs w:val="28"/>
        </w:rPr>
        <w:t>Croire en la résurrection de Jésus : quelle importance ?</w:t>
      </w:r>
      <w:r>
        <w:rPr>
          <w:rFonts w:ascii="Times New Roman" w:hAnsi="Times New Roman" w:cs="Times New Roman"/>
          <w:sz w:val="28"/>
          <w:szCs w:val="28"/>
        </w:rPr>
        <w:t xml:space="preserve"> </w:t>
      </w:r>
      <w:r w:rsidRPr="00B4300A">
        <w:rPr>
          <w:rFonts w:ascii="Times New Roman" w:hAnsi="Times New Roman" w:cs="Times New Roman"/>
          <w:sz w:val="28"/>
          <w:szCs w:val="28"/>
        </w:rPr>
        <w:t xml:space="preserve">La résurrection de Jésus Christ est le fondement de la foi chrétienne. Contrairement aux autres fondateurs de religions, Jésus a </w:t>
      </w:r>
      <w:r>
        <w:rPr>
          <w:rFonts w:ascii="Times New Roman" w:hAnsi="Times New Roman" w:cs="Times New Roman"/>
          <w:sz w:val="28"/>
          <w:szCs w:val="28"/>
        </w:rPr>
        <w:t>dit qu’il était « </w:t>
      </w:r>
      <w:r w:rsidRPr="00B4300A">
        <w:rPr>
          <w:rFonts w:ascii="Times New Roman" w:hAnsi="Times New Roman" w:cs="Times New Roman"/>
          <w:sz w:val="28"/>
          <w:szCs w:val="28"/>
        </w:rPr>
        <w:t>Dieu fait homme</w:t>
      </w:r>
      <w:r>
        <w:rPr>
          <w:rFonts w:ascii="Times New Roman" w:hAnsi="Times New Roman" w:cs="Times New Roman"/>
          <w:sz w:val="28"/>
          <w:szCs w:val="28"/>
        </w:rPr>
        <w:t> »</w:t>
      </w:r>
      <w:r w:rsidRPr="00B4300A">
        <w:rPr>
          <w:rFonts w:ascii="Times New Roman" w:hAnsi="Times New Roman" w:cs="Times New Roman"/>
          <w:sz w:val="28"/>
          <w:szCs w:val="28"/>
        </w:rPr>
        <w:t xml:space="preserve">, incarné sur terre, dépouillé de certains de ses attributs pour se revêtir de notre nature vulnérable, limitée. S’il est véritablement Dieu, alors la mort ne pouvait le retenir. </w:t>
      </w:r>
    </w:p>
    <w:p w:rsidR="00006EB9" w:rsidRPr="00B4300A" w:rsidRDefault="00006EB9" w:rsidP="00006EB9">
      <w:pPr>
        <w:jc w:val="both"/>
        <w:rPr>
          <w:rFonts w:ascii="Times New Roman" w:hAnsi="Times New Roman" w:cs="Times New Roman"/>
          <w:sz w:val="28"/>
          <w:szCs w:val="28"/>
        </w:rPr>
      </w:pPr>
      <w:r w:rsidRPr="00B4300A">
        <w:rPr>
          <w:rFonts w:ascii="Times New Roman" w:hAnsi="Times New Roman" w:cs="Times New Roman"/>
          <w:sz w:val="28"/>
          <w:szCs w:val="28"/>
        </w:rPr>
        <w:t xml:space="preserve">Pour le croyant, la résurrection de Jésus est </w:t>
      </w:r>
      <w:r w:rsidRPr="00E054AD">
        <w:rPr>
          <w:rFonts w:ascii="Times New Roman" w:hAnsi="Times New Roman" w:cs="Times New Roman"/>
          <w:b/>
          <w:sz w:val="28"/>
          <w:szCs w:val="28"/>
        </w:rPr>
        <w:t>la preuve qu’il y a une vie après la mort</w:t>
      </w:r>
      <w:r w:rsidRPr="00B4300A">
        <w:rPr>
          <w:rFonts w:ascii="Times New Roman" w:hAnsi="Times New Roman" w:cs="Times New Roman"/>
          <w:sz w:val="28"/>
          <w:szCs w:val="28"/>
        </w:rPr>
        <w:t xml:space="preserve">. L’accueillir dans notre vie, c’est avoir l’assurance de notre propre résurrection, de rencontrer Dieu après la mort. </w:t>
      </w:r>
      <w:r>
        <w:rPr>
          <w:rFonts w:ascii="Times New Roman" w:hAnsi="Times New Roman" w:cs="Times New Roman"/>
          <w:sz w:val="28"/>
          <w:szCs w:val="28"/>
        </w:rPr>
        <w:t xml:space="preserve">En outre, </w:t>
      </w:r>
      <w:r w:rsidRPr="00B4300A">
        <w:rPr>
          <w:rFonts w:ascii="Times New Roman" w:hAnsi="Times New Roman" w:cs="Times New Roman"/>
          <w:sz w:val="28"/>
          <w:szCs w:val="28"/>
        </w:rPr>
        <w:t xml:space="preserve">Jésus a dit qu’il était mort pour payer nos fautes. S’il a donné sa vie, c’est pour nous offrir la délivrance par rapport au mal qui est en nous. </w:t>
      </w:r>
      <w:r w:rsidRPr="00E054AD">
        <w:rPr>
          <w:rFonts w:ascii="Times New Roman" w:hAnsi="Times New Roman" w:cs="Times New Roman"/>
          <w:b/>
          <w:sz w:val="28"/>
          <w:szCs w:val="28"/>
        </w:rPr>
        <w:t xml:space="preserve">Le mal et la souffrance de ce monde </w:t>
      </w:r>
      <w:r w:rsidRPr="00B4300A">
        <w:rPr>
          <w:rFonts w:ascii="Times New Roman" w:hAnsi="Times New Roman" w:cs="Times New Roman"/>
          <w:sz w:val="28"/>
          <w:szCs w:val="28"/>
        </w:rPr>
        <w:t xml:space="preserve">trouvent enfin une solution : celle du triomphe de l’amour et de la vie de Dieu au travers de la résurrection de Jésus. </w:t>
      </w:r>
    </w:p>
    <w:p w:rsidR="00006EB9" w:rsidRPr="00B4300A" w:rsidRDefault="00006EB9" w:rsidP="00006EB9">
      <w:pPr>
        <w:jc w:val="both"/>
        <w:rPr>
          <w:rFonts w:ascii="Times New Roman" w:hAnsi="Times New Roman" w:cs="Times New Roman"/>
          <w:sz w:val="28"/>
          <w:szCs w:val="28"/>
        </w:rPr>
      </w:pPr>
      <w:r w:rsidRPr="00B4300A">
        <w:rPr>
          <w:rFonts w:ascii="Times New Roman" w:hAnsi="Times New Roman" w:cs="Times New Roman"/>
          <w:sz w:val="28"/>
          <w:szCs w:val="28"/>
        </w:rPr>
        <w:t xml:space="preserve">Jésus veut nous faire sortir dès maintenant de nos tombeaux : tombeau d’égoïsme, de peur, d’incrédulité, de blessures enfouies. Il nous appelle à la Vie avec un grand “V”. Il nous invite à recevoir son Esprit d’amour et de force, qui changera notre vie. </w:t>
      </w:r>
    </w:p>
    <w:p w:rsidR="00006EB9" w:rsidRPr="007E0C9B" w:rsidRDefault="00006EB9" w:rsidP="00006EB9">
      <w:pPr>
        <w:pBdr>
          <w:bottom w:val="single" w:sz="4" w:space="1" w:color="auto"/>
        </w:pBdr>
        <w:jc w:val="both"/>
        <w:rPr>
          <w:b/>
          <w:sz w:val="28"/>
          <w:szCs w:val="28"/>
        </w:rPr>
      </w:pPr>
      <w:r w:rsidRPr="007E0C9B">
        <w:rPr>
          <w:b/>
          <w:sz w:val="28"/>
          <w:szCs w:val="28"/>
        </w:rPr>
        <w:lastRenderedPageBreak/>
        <w:t>Echo de la marche du Carême</w:t>
      </w:r>
    </w:p>
    <w:p w:rsidR="00006EB9" w:rsidRPr="007E0C9B" w:rsidRDefault="00006EB9" w:rsidP="00006EB9">
      <w:pPr>
        <w:jc w:val="both"/>
        <w:rPr>
          <w:sz w:val="28"/>
          <w:szCs w:val="28"/>
        </w:rPr>
      </w:pPr>
      <w:r w:rsidRPr="007E0C9B">
        <w:rPr>
          <w:sz w:val="28"/>
          <w:szCs w:val="28"/>
        </w:rPr>
        <w:t>Merci de cette marche qui a bien failli ne pas marcher. En effet, ça glissait fort ce matin-là. Et moi, j’avais une lettre à achever d’écrire et je serai</w:t>
      </w:r>
      <w:r>
        <w:rPr>
          <w:sz w:val="28"/>
          <w:szCs w:val="28"/>
        </w:rPr>
        <w:t>s</w:t>
      </w:r>
      <w:r w:rsidRPr="007E0C9B">
        <w:rPr>
          <w:sz w:val="28"/>
          <w:szCs w:val="28"/>
        </w:rPr>
        <w:t xml:space="preserve"> bien rentré m’y plonger. Mais vous aviez tous, comme un feu d’impatience au cœur, au creux duquel le mien s’est laissé attiser. Merci Seigneur, pour ce troupeau que nous avons été et devons toujours plus devenir, à l’image de Pierre, relevé par ce : « m’aimes-tu ? ». Au fond, cette lettre, nous l’avons tous écrite de nos empreintes sur cette terre enneigée. L’Eglise, la vie quoi...Merci.</w:t>
      </w:r>
      <w:r w:rsidRPr="007E0C9B">
        <w:rPr>
          <w:sz w:val="28"/>
          <w:szCs w:val="28"/>
        </w:rPr>
        <w:tab/>
      </w:r>
      <w:r w:rsidRPr="007E0C9B">
        <w:rPr>
          <w:sz w:val="28"/>
          <w:szCs w:val="28"/>
        </w:rPr>
        <w:tab/>
      </w:r>
      <w:r w:rsidRPr="007E0C9B">
        <w:rPr>
          <w:sz w:val="28"/>
          <w:szCs w:val="28"/>
        </w:rPr>
        <w:tab/>
      </w:r>
      <w:r w:rsidRPr="007E0C9B">
        <w:rPr>
          <w:sz w:val="28"/>
          <w:szCs w:val="28"/>
        </w:rPr>
        <w:tab/>
      </w:r>
      <w:r w:rsidRPr="007E0C9B">
        <w:rPr>
          <w:sz w:val="28"/>
          <w:szCs w:val="28"/>
        </w:rPr>
        <w:tab/>
        <w:t xml:space="preserve">Michel </w:t>
      </w:r>
      <w:proofErr w:type="spellStart"/>
      <w:r w:rsidRPr="007E0C9B">
        <w:rPr>
          <w:sz w:val="28"/>
          <w:szCs w:val="28"/>
        </w:rPr>
        <w:t>Delloye</w:t>
      </w:r>
      <w:proofErr w:type="spellEnd"/>
    </w:p>
    <w:p w:rsidR="00006EB9" w:rsidRDefault="00006EB9" w:rsidP="00006EB9">
      <w:pPr>
        <w:jc w:val="both"/>
      </w:pPr>
    </w:p>
    <w:p w:rsidR="00006EB9" w:rsidRPr="007D7702" w:rsidRDefault="00006EB9" w:rsidP="00006EB9">
      <w:pPr>
        <w:pBdr>
          <w:bottom w:val="single" w:sz="4" w:space="1" w:color="auto"/>
        </w:pBdr>
        <w:jc w:val="both"/>
        <w:rPr>
          <w:b/>
          <w:sz w:val="28"/>
          <w:szCs w:val="28"/>
        </w:rPr>
      </w:pPr>
      <w:r w:rsidRPr="007D7702">
        <w:rPr>
          <w:b/>
          <w:sz w:val="28"/>
          <w:szCs w:val="28"/>
        </w:rPr>
        <w:t>Echo de la Semaine de prière accompagnée (SEPAC)</w:t>
      </w:r>
    </w:p>
    <w:p w:rsidR="00006EB9" w:rsidRPr="007D7702" w:rsidRDefault="00006EB9" w:rsidP="00006EB9">
      <w:pPr>
        <w:pStyle w:val="yiv2205924297msonormal"/>
        <w:rPr>
          <w:sz w:val="28"/>
          <w:szCs w:val="28"/>
          <w:lang w:val="fr-BE"/>
        </w:rPr>
      </w:pPr>
      <w:r w:rsidRPr="007D7702">
        <w:rPr>
          <w:sz w:val="28"/>
          <w:szCs w:val="28"/>
          <w:lang w:val="fr-BE"/>
        </w:rPr>
        <w:t xml:space="preserve">Au départ j’étais un peu hésitant et me demandais à quoi je m’engageais. Mais quel plaisir, quelle joie, quelle richesse que cette semaine. </w:t>
      </w:r>
    </w:p>
    <w:p w:rsidR="00006EB9" w:rsidRPr="007D7702" w:rsidRDefault="00006EB9" w:rsidP="00006EB9">
      <w:pPr>
        <w:pStyle w:val="yiv2205924297msonormal"/>
        <w:rPr>
          <w:sz w:val="28"/>
          <w:szCs w:val="28"/>
          <w:lang w:val="fr-BE"/>
        </w:rPr>
      </w:pPr>
      <w:r w:rsidRPr="007D7702">
        <w:rPr>
          <w:sz w:val="28"/>
          <w:szCs w:val="28"/>
          <w:lang w:val="fr-BE"/>
        </w:rPr>
        <w:t>Moi qui n’avais pas une très grande intimité avec le Seigneur voici que cela devient aisé et naturel via une approche très simple consistant à lire un passage de l’évangile, bien visualiser la scène, se demander avec l’aide du Seigneur ce que cela signifie pour moi aujourd’hui.  </w:t>
      </w:r>
    </w:p>
    <w:p w:rsidR="00006EB9" w:rsidRPr="007D7702" w:rsidRDefault="00006EB9" w:rsidP="00006EB9">
      <w:pPr>
        <w:pStyle w:val="yiv2205924297msonormal"/>
        <w:rPr>
          <w:sz w:val="28"/>
          <w:szCs w:val="28"/>
          <w:lang w:val="fr-BE"/>
        </w:rPr>
      </w:pPr>
      <w:r w:rsidRPr="007D7702">
        <w:rPr>
          <w:sz w:val="28"/>
          <w:szCs w:val="28"/>
          <w:lang w:val="fr-BE"/>
        </w:rPr>
        <w:t xml:space="preserve">Ce que j’ai découvert, c’est une démarche personnelle en totale intimité avec le Seigneur, suivie dans un second temps par sa verbalisation avec l’aide d’un accompagnateur ou d’une accompagnatrice. Une personne toute simple qui nous écoute et nous accompagne dans notre démarche qui est prière. Ainsi, la méditation a pu continuer à m’habiter tout au long de ces journées. </w:t>
      </w:r>
    </w:p>
    <w:p w:rsidR="00006EB9" w:rsidRPr="007D7702" w:rsidRDefault="00006EB9" w:rsidP="00006EB9">
      <w:pPr>
        <w:pStyle w:val="yiv2205924297msonormal"/>
        <w:rPr>
          <w:sz w:val="28"/>
          <w:szCs w:val="28"/>
          <w:lang w:val="fr-BE"/>
        </w:rPr>
      </w:pPr>
      <w:r w:rsidRPr="007D7702">
        <w:rPr>
          <w:sz w:val="28"/>
          <w:szCs w:val="28"/>
          <w:lang w:val="fr-BE"/>
        </w:rPr>
        <w:t>Quelques mots pour qualifier la SEPAC : prière active, intimité et communion avec le Seigneur, écoute et accompagnement.</w:t>
      </w:r>
    </w:p>
    <w:p w:rsidR="00006EB9" w:rsidRPr="007D7702" w:rsidRDefault="00006EB9" w:rsidP="00006EB9">
      <w:pPr>
        <w:pStyle w:val="yiv2205924297msonormal"/>
        <w:jc w:val="right"/>
        <w:rPr>
          <w:sz w:val="28"/>
          <w:szCs w:val="28"/>
          <w:lang w:val="fr-BE"/>
        </w:rPr>
      </w:pPr>
      <w:r w:rsidRPr="007D7702">
        <w:rPr>
          <w:sz w:val="28"/>
          <w:szCs w:val="28"/>
          <w:lang w:val="fr-BE"/>
        </w:rPr>
        <w:t>Emmanuel Moreau</w:t>
      </w:r>
    </w:p>
    <w:p w:rsidR="00006EB9" w:rsidRPr="007D7702" w:rsidRDefault="00006EB9" w:rsidP="00006EB9">
      <w:pPr>
        <w:pStyle w:val="NormalWeb"/>
        <w:pBdr>
          <w:bottom w:val="single" w:sz="4" w:space="1" w:color="auto"/>
        </w:pBdr>
        <w:spacing w:after="0" w:line="240" w:lineRule="auto"/>
        <w:rPr>
          <w:sz w:val="28"/>
          <w:szCs w:val="28"/>
        </w:rPr>
      </w:pPr>
      <w:r w:rsidRPr="007D7702">
        <w:rPr>
          <w:b/>
          <w:bCs/>
          <w:sz w:val="28"/>
          <w:szCs w:val="28"/>
        </w:rPr>
        <w:t xml:space="preserve">Boostons nos messes </w:t>
      </w:r>
    </w:p>
    <w:p w:rsidR="00006EB9" w:rsidRPr="007D7702" w:rsidRDefault="00006EB9" w:rsidP="00006EB9">
      <w:pPr>
        <w:pStyle w:val="NormalWeb"/>
        <w:spacing w:after="0" w:line="240" w:lineRule="auto"/>
        <w:rPr>
          <w:rFonts w:asciiTheme="minorHAnsi" w:hAnsiTheme="minorHAnsi" w:cstheme="minorBidi"/>
          <w:sz w:val="28"/>
          <w:szCs w:val="28"/>
          <w:lang w:eastAsia="en-US"/>
        </w:rPr>
      </w:pPr>
      <w:r w:rsidRPr="007D7702">
        <w:rPr>
          <w:rFonts w:asciiTheme="minorHAnsi" w:hAnsiTheme="minorHAnsi" w:cstheme="minorBidi"/>
          <w:sz w:val="28"/>
          <w:szCs w:val="28"/>
          <w:lang w:eastAsia="en-US"/>
        </w:rPr>
        <w:t xml:space="preserve">Nous nous plaignons parfois de la pauvreté de nos assemblées eucharistiques, et nous avons, à portée de voiture, à </w:t>
      </w:r>
      <w:proofErr w:type="spellStart"/>
      <w:r w:rsidRPr="007D7702">
        <w:rPr>
          <w:rFonts w:asciiTheme="minorHAnsi" w:hAnsiTheme="minorHAnsi" w:cstheme="minorBidi"/>
          <w:sz w:val="28"/>
          <w:szCs w:val="28"/>
          <w:lang w:eastAsia="en-US"/>
        </w:rPr>
        <w:t>Fedasil</w:t>
      </w:r>
      <w:proofErr w:type="spellEnd"/>
      <w:r w:rsidRPr="007D7702">
        <w:rPr>
          <w:rFonts w:asciiTheme="minorHAnsi" w:hAnsiTheme="minorHAnsi" w:cstheme="minorBidi"/>
          <w:sz w:val="28"/>
          <w:szCs w:val="28"/>
          <w:lang w:eastAsia="en-US"/>
        </w:rPr>
        <w:t xml:space="preserve">, des chrétiens qui ne demandent qu’à pouvoir y participer.  Ils ont juste besoin d’un coup de main pour le transport. </w:t>
      </w:r>
    </w:p>
    <w:p w:rsidR="00006EB9" w:rsidRDefault="00006EB9" w:rsidP="00006EB9">
      <w:pPr>
        <w:pStyle w:val="NormalWeb"/>
        <w:spacing w:after="0" w:line="240" w:lineRule="auto"/>
        <w:rPr>
          <w:rFonts w:asciiTheme="minorHAnsi" w:hAnsiTheme="minorHAnsi" w:cstheme="minorBidi"/>
          <w:sz w:val="28"/>
          <w:szCs w:val="28"/>
          <w:lang w:eastAsia="en-US"/>
        </w:rPr>
      </w:pPr>
      <w:r w:rsidRPr="007D7702">
        <w:rPr>
          <w:rFonts w:asciiTheme="minorHAnsi" w:hAnsiTheme="minorHAnsi" w:cstheme="minorBidi"/>
          <w:sz w:val="28"/>
          <w:szCs w:val="28"/>
          <w:lang w:eastAsia="en-US"/>
        </w:rPr>
        <w:t xml:space="preserve">Si vous êtes prêts à leur offrir l’aller-retour, ils partageront avec plaisir nos messes du dimanche. </w:t>
      </w:r>
      <w:r>
        <w:rPr>
          <w:rFonts w:asciiTheme="minorHAnsi" w:hAnsiTheme="minorHAnsi" w:cstheme="minorBidi"/>
          <w:sz w:val="28"/>
          <w:szCs w:val="28"/>
          <w:lang w:eastAsia="en-US"/>
        </w:rPr>
        <w:t xml:space="preserve">                                                                                                                    </w:t>
      </w:r>
      <w:r w:rsidRPr="007D7702">
        <w:rPr>
          <w:rFonts w:asciiTheme="minorHAnsi" w:hAnsiTheme="minorHAnsi" w:cstheme="minorBidi"/>
          <w:sz w:val="28"/>
          <w:szCs w:val="28"/>
          <w:lang w:eastAsia="en-US"/>
        </w:rPr>
        <w:t xml:space="preserve">Renseignements … ? Charles de </w:t>
      </w:r>
      <w:proofErr w:type="spellStart"/>
      <w:r w:rsidRPr="007D7702">
        <w:rPr>
          <w:rFonts w:asciiTheme="minorHAnsi" w:hAnsiTheme="minorHAnsi" w:cstheme="minorBidi"/>
          <w:sz w:val="28"/>
          <w:szCs w:val="28"/>
          <w:lang w:eastAsia="en-US"/>
        </w:rPr>
        <w:t>Radiguès</w:t>
      </w:r>
      <w:proofErr w:type="spellEnd"/>
      <w:r w:rsidRPr="007D7702">
        <w:rPr>
          <w:rFonts w:asciiTheme="minorHAnsi" w:hAnsiTheme="minorHAnsi" w:cstheme="minorBidi"/>
          <w:sz w:val="28"/>
          <w:szCs w:val="28"/>
          <w:lang w:eastAsia="en-US"/>
        </w:rPr>
        <w:t xml:space="preserve"> : 0478688010 </w:t>
      </w:r>
    </w:p>
    <w:p w:rsidR="00006EB9" w:rsidRPr="00395523" w:rsidRDefault="00006EB9" w:rsidP="00006EB9">
      <w:pPr>
        <w:pStyle w:val="NormalWeb"/>
        <w:spacing w:after="0" w:line="240" w:lineRule="auto"/>
        <w:rPr>
          <w:b/>
          <w:sz w:val="32"/>
          <w:szCs w:val="32"/>
          <w:u w:val="single"/>
        </w:rPr>
      </w:pPr>
      <w:r w:rsidRPr="00395523">
        <w:rPr>
          <w:b/>
          <w:sz w:val="32"/>
          <w:szCs w:val="32"/>
          <w:u w:val="single"/>
        </w:rPr>
        <w:lastRenderedPageBreak/>
        <w:t xml:space="preserve">Agenda du mois </w:t>
      </w:r>
    </w:p>
    <w:p w:rsidR="00006EB9" w:rsidRDefault="00006EB9" w:rsidP="00006EB9">
      <w:pPr>
        <w:rPr>
          <w:rFonts w:ascii="Times New Roman" w:hAnsi="Times New Roman" w:cs="Times New Roman"/>
          <w:sz w:val="28"/>
          <w:szCs w:val="28"/>
        </w:rPr>
      </w:pPr>
      <w:r w:rsidRPr="00E0430A">
        <w:rPr>
          <w:rFonts w:ascii="Times New Roman" w:hAnsi="Times New Roman" w:cs="Times New Roman"/>
          <w:b/>
          <w:i/>
          <w:sz w:val="28"/>
          <w:szCs w:val="28"/>
        </w:rPr>
        <w:t>Saint Lambert</w:t>
      </w:r>
      <w:r>
        <w:rPr>
          <w:rFonts w:ascii="Times New Roman" w:hAnsi="Times New Roman" w:cs="Times New Roman"/>
          <w:sz w:val="24"/>
          <w:szCs w:val="24"/>
        </w:rPr>
        <w:t xml:space="preserve">                                                                                                                          </w:t>
      </w:r>
      <w:r>
        <w:rPr>
          <w:rFonts w:ascii="Times New Roman" w:hAnsi="Times New Roman" w:cs="Times New Roman"/>
          <w:sz w:val="28"/>
          <w:szCs w:val="28"/>
        </w:rPr>
        <w:t>Messes tous les s</w:t>
      </w:r>
      <w:r w:rsidRPr="00E0430A">
        <w:rPr>
          <w:rFonts w:ascii="Times New Roman" w:hAnsi="Times New Roman" w:cs="Times New Roman"/>
          <w:sz w:val="28"/>
          <w:szCs w:val="28"/>
        </w:rPr>
        <w:t>amedi</w:t>
      </w:r>
      <w:r>
        <w:rPr>
          <w:rFonts w:ascii="Times New Roman" w:hAnsi="Times New Roman" w:cs="Times New Roman"/>
          <w:sz w:val="28"/>
          <w:szCs w:val="28"/>
        </w:rPr>
        <w:t>s</w:t>
      </w:r>
      <w:r w:rsidRPr="00E0430A">
        <w:rPr>
          <w:rFonts w:ascii="Times New Roman" w:hAnsi="Times New Roman" w:cs="Times New Roman"/>
          <w:sz w:val="28"/>
          <w:szCs w:val="28"/>
        </w:rPr>
        <w:t xml:space="preserve"> à 18h et </w:t>
      </w:r>
      <w:r>
        <w:rPr>
          <w:rFonts w:ascii="Times New Roman" w:hAnsi="Times New Roman" w:cs="Times New Roman"/>
          <w:sz w:val="28"/>
          <w:szCs w:val="28"/>
        </w:rPr>
        <w:t xml:space="preserve">les </w:t>
      </w:r>
      <w:r w:rsidRPr="00E0430A">
        <w:rPr>
          <w:rFonts w:ascii="Times New Roman" w:hAnsi="Times New Roman" w:cs="Times New Roman"/>
          <w:sz w:val="28"/>
          <w:szCs w:val="28"/>
        </w:rPr>
        <w:t>dimanche</w:t>
      </w:r>
      <w:r>
        <w:rPr>
          <w:rFonts w:ascii="Times New Roman" w:hAnsi="Times New Roman" w:cs="Times New Roman"/>
          <w:sz w:val="28"/>
          <w:szCs w:val="28"/>
        </w:rPr>
        <w:t>s</w:t>
      </w:r>
      <w:r w:rsidRPr="00E0430A">
        <w:rPr>
          <w:rFonts w:ascii="Times New Roman" w:hAnsi="Times New Roman" w:cs="Times New Roman"/>
          <w:sz w:val="28"/>
          <w:szCs w:val="28"/>
        </w:rPr>
        <w:t xml:space="preserve"> à 9h00</w:t>
      </w:r>
      <w:r>
        <w:rPr>
          <w:rFonts w:ascii="Times New Roman" w:hAnsi="Times New Roman" w:cs="Times New Roman"/>
          <w:sz w:val="28"/>
          <w:szCs w:val="28"/>
        </w:rPr>
        <w:t xml:space="preserve">                                                                                                  En semaine : les lundis et les vendredis à 18h30                                                            </w:t>
      </w:r>
      <w:r w:rsidRPr="00434863">
        <w:rPr>
          <w:rFonts w:ascii="Times New Roman" w:hAnsi="Times New Roman" w:cs="Times New Roman"/>
          <w:sz w:val="28"/>
          <w:szCs w:val="28"/>
        </w:rPr>
        <w:t>1</w:t>
      </w:r>
      <w:r w:rsidRPr="00434863">
        <w:rPr>
          <w:rFonts w:ascii="Times New Roman" w:hAnsi="Times New Roman" w:cs="Times New Roman"/>
          <w:sz w:val="28"/>
          <w:szCs w:val="28"/>
          <w:vertAlign w:val="superscript"/>
        </w:rPr>
        <w:t>er</w:t>
      </w:r>
      <w:r w:rsidRPr="00434863">
        <w:rPr>
          <w:rFonts w:ascii="Times New Roman" w:hAnsi="Times New Roman" w:cs="Times New Roman"/>
          <w:sz w:val="28"/>
          <w:szCs w:val="28"/>
        </w:rPr>
        <w:t xml:space="preserve"> vendredi du mois : messe pour les défunts du mois précédent</w:t>
      </w:r>
      <w:r>
        <w:rPr>
          <w:rFonts w:ascii="Times New Roman" w:hAnsi="Times New Roman" w:cs="Times New Roman"/>
          <w:sz w:val="28"/>
          <w:szCs w:val="28"/>
        </w:rPr>
        <w:t xml:space="preserve">                                    5 avril : messe de Pâques pour les 3X20                                                               </w:t>
      </w:r>
    </w:p>
    <w:p w:rsidR="00006EB9" w:rsidRDefault="00006EB9" w:rsidP="00006EB9">
      <w:pPr>
        <w:spacing w:after="160" w:line="259" w:lineRule="auto"/>
        <w:rPr>
          <w:rFonts w:ascii="Times New Roman" w:hAnsi="Times New Roman" w:cs="Times New Roman"/>
          <w:sz w:val="28"/>
          <w:szCs w:val="28"/>
        </w:rPr>
      </w:pPr>
      <w:r w:rsidRPr="00BB7472">
        <w:rPr>
          <w:rFonts w:ascii="Times New Roman" w:hAnsi="Times New Roman" w:cs="Times New Roman"/>
          <w:b/>
          <w:i/>
          <w:sz w:val="28"/>
          <w:szCs w:val="28"/>
        </w:rPr>
        <w:t xml:space="preserve">Saint-Médard         </w:t>
      </w:r>
      <w:r w:rsidRPr="00BB747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B7472">
        <w:rPr>
          <w:rFonts w:ascii="Times New Roman" w:hAnsi="Times New Roman" w:cs="Times New Roman"/>
          <w:sz w:val="28"/>
          <w:szCs w:val="28"/>
        </w:rPr>
        <w:t xml:space="preserve">     Messes les dimanches à 11h et à 18h                                                                                        En semaine : les mardis et les mercredis à 18h30 et du lundi au samedi à 8h. </w:t>
      </w:r>
      <w:r>
        <w:rPr>
          <w:rFonts w:ascii="Times New Roman" w:hAnsi="Times New Roman" w:cs="Times New Roman"/>
          <w:sz w:val="28"/>
          <w:szCs w:val="28"/>
        </w:rPr>
        <w:t xml:space="preserve">              </w:t>
      </w:r>
      <w:r w:rsidRPr="00BB7472">
        <w:rPr>
          <w:rFonts w:ascii="Times New Roman" w:hAnsi="Times New Roman" w:cs="Times New Roman"/>
          <w:sz w:val="28"/>
          <w:szCs w:val="28"/>
        </w:rPr>
        <w:t xml:space="preserve">                                      </w:t>
      </w:r>
      <w:r>
        <w:rPr>
          <w:rFonts w:ascii="Times New Roman" w:hAnsi="Times New Roman" w:cs="Times New Roman"/>
          <w:sz w:val="28"/>
          <w:szCs w:val="28"/>
        </w:rPr>
        <w:t xml:space="preserve">                          9 avril</w:t>
      </w:r>
      <w:r w:rsidRPr="00BB7472">
        <w:rPr>
          <w:rFonts w:ascii="Times New Roman" w:hAnsi="Times New Roman" w:cs="Times New Roman"/>
          <w:sz w:val="28"/>
          <w:szCs w:val="28"/>
        </w:rPr>
        <w:t xml:space="preserve"> : </w:t>
      </w:r>
      <w:r w:rsidRPr="00BB7472">
        <w:rPr>
          <w:rFonts w:ascii="Times New Roman" w:eastAsia="Times New Roman" w:hAnsi="Times New Roman" w:cs="Times New Roman"/>
          <w:color w:val="222222"/>
          <w:sz w:val="28"/>
          <w:szCs w:val="28"/>
          <w:lang w:eastAsia="fr-BE"/>
        </w:rPr>
        <w:t>messes de</w:t>
      </w:r>
      <w:r>
        <w:rPr>
          <w:rFonts w:ascii="Times New Roman" w:eastAsia="Times New Roman" w:hAnsi="Times New Roman" w:cs="Times New Roman"/>
          <w:color w:val="222222"/>
          <w:sz w:val="28"/>
          <w:szCs w:val="28"/>
          <w:lang w:eastAsia="fr-BE"/>
        </w:rPr>
        <w:t xml:space="preserve">s familles.  </w:t>
      </w:r>
      <w:r w:rsidRPr="00BB7472">
        <w:rPr>
          <w:rFonts w:ascii="Times New Roman" w:hAnsi="Times New Roman" w:cs="Times New Roman"/>
          <w:sz w:val="28"/>
          <w:szCs w:val="28"/>
        </w:rPr>
        <w:t xml:space="preserve">De 9h30 à 11h00 durant le Kt des enfants, les </w:t>
      </w:r>
      <w:r w:rsidRPr="00BB7472">
        <w:rPr>
          <w:rFonts w:ascii="Times New Roman" w:hAnsi="Times New Roman" w:cs="Times New Roman"/>
          <w:b/>
          <w:sz w:val="28"/>
          <w:szCs w:val="28"/>
        </w:rPr>
        <w:t>parents sont invités à vivre un temps d’approfondissement de la foi</w:t>
      </w:r>
      <w:r w:rsidRPr="00BB7472">
        <w:rPr>
          <w:rFonts w:ascii="Times New Roman" w:hAnsi="Times New Roman" w:cs="Times New Roman"/>
          <w:sz w:val="28"/>
          <w:szCs w:val="28"/>
        </w:rPr>
        <w:t xml:space="preserve">. </w:t>
      </w:r>
    </w:p>
    <w:p w:rsidR="00006EB9" w:rsidRDefault="00006EB9" w:rsidP="00006EB9">
      <w:pPr>
        <w:rPr>
          <w:rFonts w:ascii="Times New Roman" w:hAnsi="Times New Roman" w:cs="Times New Roman"/>
          <w:sz w:val="28"/>
          <w:szCs w:val="28"/>
        </w:rPr>
      </w:pPr>
      <w:r>
        <w:rPr>
          <w:rFonts w:ascii="Times New Roman" w:hAnsi="Times New Roman" w:cs="Times New Roman"/>
          <w:b/>
          <w:i/>
          <w:sz w:val="28"/>
          <w:szCs w:val="28"/>
        </w:rPr>
        <w:t xml:space="preserve">A la Chapelle du Marché                                                                                     </w:t>
      </w:r>
      <w:r>
        <w:rPr>
          <w:rFonts w:ascii="Times New Roman" w:hAnsi="Times New Roman" w:cs="Times New Roman"/>
          <w:sz w:val="28"/>
          <w:szCs w:val="28"/>
        </w:rPr>
        <w:t xml:space="preserve">   Messes tous les jeudis à 10h      </w:t>
      </w:r>
    </w:p>
    <w:p w:rsidR="00006EB9" w:rsidRPr="007D7702" w:rsidRDefault="00006EB9" w:rsidP="00006EB9">
      <w:pPr>
        <w:rPr>
          <w:rFonts w:ascii="Times New Roman" w:hAnsi="Times New Roman" w:cs="Times New Roman"/>
          <w:sz w:val="28"/>
          <w:szCs w:val="28"/>
        </w:rPr>
      </w:pPr>
      <w:r>
        <w:rPr>
          <w:rFonts w:ascii="Times New Roman" w:hAnsi="Times New Roman" w:cs="Times New Roman"/>
          <w:b/>
          <w:i/>
          <w:sz w:val="28"/>
          <w:szCs w:val="28"/>
        </w:rPr>
        <w:t xml:space="preserve">A la Chapelle de la Cure                                                                                      </w:t>
      </w:r>
      <w:r>
        <w:rPr>
          <w:rFonts w:ascii="Times New Roman" w:hAnsi="Times New Roman" w:cs="Times New Roman"/>
          <w:sz w:val="28"/>
          <w:szCs w:val="28"/>
        </w:rPr>
        <w:t>Vendredi 20 avril de 8h30 à 18h00 : Adoration vécue en unité pastorale : magnifique moment de cœur à cœur avec Jésus eucharistie, inscriptions à la chapelle de la cure.</w:t>
      </w:r>
    </w:p>
    <w:p w:rsidR="00006EB9" w:rsidRDefault="00006EB9" w:rsidP="00006EB9">
      <w:pPr>
        <w:rPr>
          <w:rFonts w:ascii="Times New Roman" w:hAnsi="Times New Roman" w:cs="Times New Roman"/>
          <w:sz w:val="28"/>
          <w:szCs w:val="28"/>
        </w:rPr>
      </w:pPr>
      <w:r>
        <w:rPr>
          <w:rFonts w:ascii="Times New Roman" w:hAnsi="Times New Roman" w:cs="Times New Roman"/>
          <w:b/>
          <w:sz w:val="28"/>
          <w:szCs w:val="28"/>
        </w:rPr>
        <w:t xml:space="preserve">                                                                                                                                                   </w:t>
      </w:r>
      <w:r w:rsidRPr="00434863">
        <w:rPr>
          <w:rFonts w:ascii="Times New Roman" w:hAnsi="Times New Roman" w:cs="Times New Roman"/>
          <w:b/>
          <w:sz w:val="28"/>
          <w:szCs w:val="28"/>
        </w:rPr>
        <w:t>Sont retournés au Père</w:t>
      </w:r>
      <w:r>
        <w:rPr>
          <w:rFonts w:ascii="Times New Roman" w:hAnsi="Times New Roman" w:cs="Times New Roman"/>
          <w:sz w:val="28"/>
          <w:szCs w:val="28"/>
        </w:rPr>
        <w:t xml:space="preserve"> : </w:t>
      </w:r>
      <w:r w:rsidRPr="00434863">
        <w:rPr>
          <w:rFonts w:ascii="Times New Roman" w:hAnsi="Times New Roman" w:cs="Times New Roman"/>
          <w:sz w:val="28"/>
          <w:szCs w:val="28"/>
        </w:rPr>
        <w:t>L</w:t>
      </w:r>
      <w:r>
        <w:rPr>
          <w:rFonts w:ascii="Times New Roman" w:hAnsi="Times New Roman" w:cs="Times New Roman"/>
          <w:sz w:val="28"/>
          <w:szCs w:val="28"/>
        </w:rPr>
        <w:t>.</w:t>
      </w:r>
      <w:r w:rsidRPr="00434863">
        <w:rPr>
          <w:rFonts w:ascii="Times New Roman" w:hAnsi="Times New Roman" w:cs="Times New Roman"/>
          <w:sz w:val="28"/>
          <w:szCs w:val="28"/>
        </w:rPr>
        <w:t xml:space="preserve"> Delvaux,</w:t>
      </w:r>
      <w:r>
        <w:rPr>
          <w:rFonts w:ascii="Times New Roman" w:hAnsi="Times New Roman" w:cs="Times New Roman"/>
          <w:sz w:val="28"/>
          <w:szCs w:val="28"/>
        </w:rPr>
        <w:t xml:space="preserve"> P. Van </w:t>
      </w:r>
      <w:proofErr w:type="spellStart"/>
      <w:r>
        <w:rPr>
          <w:rFonts w:ascii="Times New Roman" w:hAnsi="Times New Roman" w:cs="Times New Roman"/>
          <w:sz w:val="28"/>
          <w:szCs w:val="28"/>
        </w:rPr>
        <w:t>Campenhout</w:t>
      </w:r>
      <w:proofErr w:type="spellEnd"/>
      <w:r>
        <w:rPr>
          <w:rFonts w:ascii="Times New Roman" w:hAnsi="Times New Roman" w:cs="Times New Roman"/>
          <w:sz w:val="28"/>
          <w:szCs w:val="28"/>
        </w:rPr>
        <w:t xml:space="preserve">, </w:t>
      </w:r>
      <w:proofErr w:type="spellStart"/>
      <w:r w:rsidRPr="00434863">
        <w:rPr>
          <w:rFonts w:ascii="Times New Roman" w:hAnsi="Times New Roman" w:cs="Times New Roman"/>
          <w:color w:val="222222"/>
          <w:sz w:val="28"/>
          <w:szCs w:val="28"/>
          <w:shd w:val="clear" w:color="auto" w:fill="FFFFFF"/>
        </w:rPr>
        <w:t>M-Th</w:t>
      </w:r>
      <w:proofErr w:type="spellEnd"/>
      <w:r w:rsidRPr="00434863">
        <w:rPr>
          <w:rFonts w:ascii="Times New Roman" w:hAnsi="Times New Roman" w:cs="Times New Roman"/>
          <w:color w:val="222222"/>
          <w:sz w:val="28"/>
          <w:szCs w:val="28"/>
          <w:shd w:val="clear" w:color="auto" w:fill="FFFFFF"/>
        </w:rPr>
        <w:t xml:space="preserve"> </w:t>
      </w:r>
      <w:proofErr w:type="spellStart"/>
      <w:r w:rsidRPr="00434863">
        <w:rPr>
          <w:rFonts w:ascii="Times New Roman" w:hAnsi="Times New Roman" w:cs="Times New Roman"/>
          <w:color w:val="222222"/>
          <w:sz w:val="28"/>
          <w:szCs w:val="28"/>
          <w:shd w:val="clear" w:color="auto" w:fill="FFFFFF"/>
        </w:rPr>
        <w:t>Larochette</w:t>
      </w:r>
      <w:proofErr w:type="spellEnd"/>
      <w:r>
        <w:rPr>
          <w:rFonts w:ascii="Times New Roman" w:hAnsi="Times New Roman" w:cs="Times New Roman"/>
          <w:color w:val="222222"/>
          <w:sz w:val="28"/>
          <w:szCs w:val="28"/>
          <w:shd w:val="clear" w:color="auto" w:fill="FFFFFF"/>
        </w:rPr>
        <w:t xml:space="preserve">                           </w:t>
      </w:r>
      <w:r>
        <w:rPr>
          <w:rFonts w:ascii="Times New Roman" w:hAnsi="Times New Roman" w:cs="Times New Roman"/>
          <w:b/>
          <w:color w:val="222222"/>
          <w:sz w:val="28"/>
          <w:szCs w:val="28"/>
          <w:shd w:val="clear" w:color="auto" w:fill="FFFFFF"/>
        </w:rPr>
        <w:t xml:space="preserve">Mariages : </w:t>
      </w:r>
      <w:r>
        <w:rPr>
          <w:rFonts w:ascii="Times New Roman" w:hAnsi="Times New Roman" w:cs="Times New Roman"/>
          <w:color w:val="222222"/>
          <w:sz w:val="28"/>
          <w:szCs w:val="28"/>
          <w:shd w:val="clear" w:color="auto" w:fill="FFFFFF"/>
        </w:rPr>
        <w:t xml:space="preserve">28 avril (12h30) Sébastien de Cartier et Céline Van </w:t>
      </w:r>
      <w:proofErr w:type="spellStart"/>
      <w:r>
        <w:rPr>
          <w:rFonts w:ascii="Times New Roman" w:hAnsi="Times New Roman" w:cs="Times New Roman"/>
          <w:color w:val="222222"/>
          <w:sz w:val="28"/>
          <w:szCs w:val="28"/>
          <w:shd w:val="clear" w:color="auto" w:fill="FFFFFF"/>
        </w:rPr>
        <w:t>Ryckeghem</w:t>
      </w:r>
      <w:proofErr w:type="spellEnd"/>
      <w:r>
        <w:rPr>
          <w:rFonts w:ascii="Times New Roman" w:hAnsi="Times New Roman" w:cs="Times New Roman"/>
          <w:color w:val="222222"/>
          <w:sz w:val="28"/>
          <w:szCs w:val="28"/>
          <w:shd w:val="clear" w:color="auto" w:fill="FFFFFF"/>
        </w:rPr>
        <w:t>, (16h) Robin Colot et Stéphanie Gans</w:t>
      </w:r>
      <w:r w:rsidRPr="00434863">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b/>
          <w:sz w:val="28"/>
          <w:szCs w:val="28"/>
        </w:rPr>
        <w:t xml:space="preserve">Baptêmes : </w:t>
      </w:r>
      <w:r>
        <w:rPr>
          <w:rFonts w:ascii="Times New Roman" w:hAnsi="Times New Roman" w:cs="Times New Roman"/>
          <w:sz w:val="28"/>
          <w:szCs w:val="28"/>
        </w:rPr>
        <w:t xml:space="preserve">la nuit de Pâques (31 mars) : Leïla et Louis </w:t>
      </w:r>
      <w:proofErr w:type="spellStart"/>
      <w:r>
        <w:rPr>
          <w:rFonts w:ascii="Times New Roman" w:hAnsi="Times New Roman" w:cs="Times New Roman"/>
          <w:sz w:val="28"/>
          <w:szCs w:val="28"/>
        </w:rPr>
        <w:t>Meuret</w:t>
      </w:r>
      <w:proofErr w:type="spellEnd"/>
      <w:r>
        <w:rPr>
          <w:rFonts w:ascii="Times New Roman" w:hAnsi="Times New Roman" w:cs="Times New Roman"/>
          <w:sz w:val="28"/>
          <w:szCs w:val="28"/>
        </w:rPr>
        <w:t xml:space="preserve">, Anna </w:t>
      </w:r>
      <w:proofErr w:type="spellStart"/>
      <w:r>
        <w:rPr>
          <w:rFonts w:ascii="Times New Roman" w:hAnsi="Times New Roman" w:cs="Times New Roman"/>
          <w:sz w:val="28"/>
          <w:szCs w:val="28"/>
        </w:rPr>
        <w:t>Vanstryp</w:t>
      </w:r>
      <w:proofErr w:type="spellEnd"/>
      <w:r>
        <w:rPr>
          <w:rFonts w:ascii="Times New Roman" w:hAnsi="Times New Roman" w:cs="Times New Roman"/>
          <w:sz w:val="28"/>
          <w:szCs w:val="28"/>
        </w:rPr>
        <w:t xml:space="preserve"> et Inès </w:t>
      </w:r>
      <w:proofErr w:type="spellStart"/>
      <w:r>
        <w:rPr>
          <w:rFonts w:ascii="Times New Roman" w:hAnsi="Times New Roman" w:cs="Times New Roman"/>
          <w:sz w:val="28"/>
          <w:szCs w:val="28"/>
        </w:rPr>
        <w:t>Aouni</w:t>
      </w:r>
      <w:proofErr w:type="spellEnd"/>
      <w:r w:rsidRPr="00434863">
        <w:rPr>
          <w:rFonts w:ascii="Times New Roman" w:hAnsi="Times New Roman" w:cs="Times New Roman"/>
          <w:sz w:val="28"/>
          <w:szCs w:val="28"/>
        </w:rPr>
        <w:t xml:space="preserve">  </w:t>
      </w:r>
    </w:p>
    <w:p w:rsidR="00006EB9" w:rsidRDefault="00006EB9" w:rsidP="00006EB9">
      <w:pPr>
        <w:rPr>
          <w:b/>
          <w:sz w:val="28"/>
          <w:szCs w:val="28"/>
        </w:rPr>
      </w:pPr>
      <w:r>
        <w:rPr>
          <w:b/>
          <w:sz w:val="28"/>
          <w:szCs w:val="28"/>
        </w:rPr>
        <w:t xml:space="preserve">                                                                                                                                                   </w:t>
      </w:r>
      <w:r w:rsidRPr="007D7702">
        <w:rPr>
          <w:b/>
          <w:sz w:val="28"/>
          <w:szCs w:val="28"/>
        </w:rPr>
        <w:t>Lundi 16 avril à 20h00</w:t>
      </w:r>
      <w:r w:rsidRPr="007D7702">
        <w:rPr>
          <w:sz w:val="28"/>
          <w:szCs w:val="28"/>
        </w:rPr>
        <w:t> : conseil paroissial St Médard- St Lambert à la cure.</w:t>
      </w:r>
      <w:r>
        <w:rPr>
          <w:b/>
          <w:sz w:val="28"/>
          <w:szCs w:val="28"/>
        </w:rPr>
        <w:t xml:space="preserve">       </w:t>
      </w:r>
    </w:p>
    <w:p w:rsidR="00006EB9" w:rsidRDefault="00006EB9" w:rsidP="00006EB9">
      <w:pPr>
        <w:pBdr>
          <w:bottom w:val="single" w:sz="4" w:space="0" w:color="auto"/>
        </w:pBdr>
        <w:rPr>
          <w:sz w:val="28"/>
          <w:szCs w:val="28"/>
        </w:rPr>
      </w:pPr>
      <w:r>
        <w:rPr>
          <w:b/>
          <w:sz w:val="28"/>
          <w:szCs w:val="28"/>
        </w:rPr>
        <w:t xml:space="preserve">                                                                                                                                                                « </w:t>
      </w:r>
      <w:r w:rsidRPr="007D7702">
        <w:rPr>
          <w:b/>
          <w:sz w:val="28"/>
          <w:szCs w:val="28"/>
        </w:rPr>
        <w:t>Jésus, tu m’aimes, tu m’aides, tu me protèges, aide-moi à en faire tout autant avec les autres ».</w:t>
      </w:r>
      <w:r>
        <w:rPr>
          <w:b/>
          <w:sz w:val="28"/>
          <w:szCs w:val="28"/>
        </w:rPr>
        <w:t xml:space="preserve">              </w:t>
      </w:r>
      <w:proofErr w:type="spellStart"/>
      <w:r w:rsidRPr="007D7702">
        <w:rPr>
          <w:sz w:val="28"/>
          <w:szCs w:val="28"/>
        </w:rPr>
        <w:t>Maely</w:t>
      </w:r>
      <w:proofErr w:type="spellEnd"/>
      <w:r w:rsidRPr="007D7702">
        <w:rPr>
          <w:sz w:val="28"/>
          <w:szCs w:val="28"/>
        </w:rPr>
        <w:t xml:space="preserve"> (8 ans 1/2, au kt à St Médard)</w:t>
      </w:r>
      <w:r>
        <w:rPr>
          <w:sz w:val="28"/>
          <w:szCs w:val="28"/>
        </w:rPr>
        <w:t xml:space="preserve">                                                            </w:t>
      </w:r>
    </w:p>
    <w:p w:rsidR="00006EB9" w:rsidRPr="00645886" w:rsidRDefault="00006EB9" w:rsidP="00006EB9">
      <w:pPr>
        <w:jc w:val="center"/>
        <w:rPr>
          <w:b/>
        </w:rPr>
      </w:pPr>
      <w:r w:rsidRPr="00645886">
        <w:rPr>
          <w:b/>
          <w:i/>
          <w:sz w:val="28"/>
          <w:szCs w:val="28"/>
        </w:rPr>
        <w:t>Seigneur, tu nous l’avais annoncé mais on n’écoute jamais assez.                                    Et nous voilà tout surpris devant le tombeau déserté.                                                              Où es-tu ? Que s’est-il passé ?                                                                                                       Je ne m’interroge pas longtemps car ce matin mon cœur est brûlant.                               A cet instant, je comprends que tu seras avec moi chaque jour, à tous les moments, pour toujours.    Alléluia !</w:t>
      </w:r>
    </w:p>
    <w:sectPr w:rsidR="00006EB9" w:rsidRPr="00645886" w:rsidSect="00390F2D">
      <w:footerReference w:type="first" r:id="rId9"/>
      <w:pgSz w:w="11906" w:h="16838"/>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3B28" w:rsidRDefault="00343B28" w:rsidP="000434A2">
      <w:pPr>
        <w:spacing w:after="0" w:line="240" w:lineRule="auto"/>
      </w:pPr>
      <w:r>
        <w:separator/>
      </w:r>
    </w:p>
  </w:endnote>
  <w:endnote w:type="continuationSeparator" w:id="0">
    <w:p w:rsidR="00343B28" w:rsidRDefault="00343B28" w:rsidP="000434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Bodoni MT">
    <w:panose1 w:val="02070603080606020203"/>
    <w:charset w:val="00"/>
    <w:family w:val="roman"/>
    <w:pitch w:val="variable"/>
    <w:sig w:usb0="00000003" w:usb1="00000000" w:usb2="00000000" w:usb3="00000000" w:csb0="00000001" w:csb1="00000000"/>
  </w:font>
  <w:font w:name="DejaVu Sans">
    <w:panose1 w:val="020B0603030804020204"/>
    <w:charset w:val="00"/>
    <w:family w:val="swiss"/>
    <w:pitch w:val="variable"/>
    <w:sig w:usb0="E7002EFF" w:usb1="D200FDFF" w:usb2="0A246029" w:usb3="00000000" w:csb0="000001FF" w:csb1="00000000"/>
  </w:font>
  <w:font w:name="Castellar">
    <w:panose1 w:val="020A0402060406010301"/>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34A2" w:rsidRDefault="000434A2">
    <w:pPr>
      <w:pStyle w:val="Pieddepage"/>
    </w:pPr>
    <w:r>
      <w:t>Editeur responsable : Père Simon</w:t>
    </w:r>
    <w:r w:rsidR="00DF3988">
      <w:t xml:space="preserve">-Pierre </w:t>
    </w:r>
    <w:proofErr w:type="spellStart"/>
    <w:r w:rsidR="00DF3988">
      <w:t>Mbumba</w:t>
    </w:r>
    <w:proofErr w:type="spellEnd"/>
    <w:r w:rsidR="00DF3988">
      <w:t xml:space="preserve"> </w:t>
    </w:r>
    <w:proofErr w:type="spellStart"/>
    <w:r w:rsidR="00DF3988">
      <w:t>Ntumba</w:t>
    </w:r>
    <w:proofErr w:type="spellEnd"/>
    <w:r w:rsidR="00DF3988">
      <w:t xml:space="preserve">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3B28" w:rsidRDefault="00343B28" w:rsidP="000434A2">
      <w:pPr>
        <w:spacing w:after="0" w:line="240" w:lineRule="auto"/>
      </w:pPr>
      <w:r>
        <w:separator/>
      </w:r>
    </w:p>
  </w:footnote>
  <w:footnote w:type="continuationSeparator" w:id="0">
    <w:p w:rsidR="00343B28" w:rsidRDefault="00343B28" w:rsidP="000434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7B3F00"/>
    <w:multiLevelType w:val="hybridMultilevel"/>
    <w:tmpl w:val="BB58A476"/>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 w15:restartNumberingAfterBreak="0">
    <w:nsid w:val="3A2310E9"/>
    <w:multiLevelType w:val="hybridMultilevel"/>
    <w:tmpl w:val="676AE34A"/>
    <w:lvl w:ilvl="0" w:tplc="080C0003">
      <w:start w:val="1"/>
      <w:numFmt w:val="bullet"/>
      <w:lvlText w:val="o"/>
      <w:lvlJc w:val="left"/>
      <w:pPr>
        <w:ind w:left="720" w:hanging="360"/>
      </w:pPr>
      <w:rPr>
        <w:rFonts w:ascii="Courier New" w:hAnsi="Courier New" w:cs="Courier New"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6CBB1A48"/>
    <w:multiLevelType w:val="hybridMultilevel"/>
    <w:tmpl w:val="73783A48"/>
    <w:lvl w:ilvl="0" w:tplc="D0D074D4">
      <w:numFmt w:val="bullet"/>
      <w:lvlText w:val="-"/>
      <w:lvlJc w:val="left"/>
      <w:pPr>
        <w:ind w:left="720" w:hanging="360"/>
      </w:pPr>
      <w:rPr>
        <w:rFonts w:ascii="Times New Roman" w:eastAsiaTheme="minorHAns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6D5238C4"/>
    <w:multiLevelType w:val="hybridMultilevel"/>
    <w:tmpl w:val="EF485182"/>
    <w:lvl w:ilvl="0" w:tplc="080C0003">
      <w:start w:val="1"/>
      <w:numFmt w:val="bullet"/>
      <w:lvlText w:val="o"/>
      <w:lvlJc w:val="left"/>
      <w:pPr>
        <w:ind w:left="720" w:hanging="360"/>
      </w:pPr>
      <w:rPr>
        <w:rFonts w:ascii="Courier New" w:hAnsi="Courier New" w:cs="Courier New"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0CC"/>
    <w:rsid w:val="00006EB9"/>
    <w:rsid w:val="00012928"/>
    <w:rsid w:val="00026B20"/>
    <w:rsid w:val="00037634"/>
    <w:rsid w:val="00041C1A"/>
    <w:rsid w:val="000434A2"/>
    <w:rsid w:val="00046994"/>
    <w:rsid w:val="0005515C"/>
    <w:rsid w:val="00074CF5"/>
    <w:rsid w:val="00084D68"/>
    <w:rsid w:val="00086D34"/>
    <w:rsid w:val="000A76A2"/>
    <w:rsid w:val="000B05B2"/>
    <w:rsid w:val="000E671A"/>
    <w:rsid w:val="000E711A"/>
    <w:rsid w:val="000F0F88"/>
    <w:rsid w:val="00104B0E"/>
    <w:rsid w:val="00123C35"/>
    <w:rsid w:val="00156087"/>
    <w:rsid w:val="00183C17"/>
    <w:rsid w:val="0018536A"/>
    <w:rsid w:val="001902B6"/>
    <w:rsid w:val="001A03A7"/>
    <w:rsid w:val="001A0CCB"/>
    <w:rsid w:val="001A3A9F"/>
    <w:rsid w:val="001A6A8B"/>
    <w:rsid w:val="001C15F9"/>
    <w:rsid w:val="001D33F6"/>
    <w:rsid w:val="001F21A9"/>
    <w:rsid w:val="001F335B"/>
    <w:rsid w:val="001F7AD6"/>
    <w:rsid w:val="00202E74"/>
    <w:rsid w:val="002063C0"/>
    <w:rsid w:val="00207985"/>
    <w:rsid w:val="00226080"/>
    <w:rsid w:val="00226484"/>
    <w:rsid w:val="00291EF2"/>
    <w:rsid w:val="002C6BAC"/>
    <w:rsid w:val="002E7FBC"/>
    <w:rsid w:val="002F2E4F"/>
    <w:rsid w:val="003249C8"/>
    <w:rsid w:val="00333616"/>
    <w:rsid w:val="00343788"/>
    <w:rsid w:val="00343B28"/>
    <w:rsid w:val="003553D9"/>
    <w:rsid w:val="00357891"/>
    <w:rsid w:val="00390F2D"/>
    <w:rsid w:val="00391230"/>
    <w:rsid w:val="003942DC"/>
    <w:rsid w:val="00395523"/>
    <w:rsid w:val="0039733E"/>
    <w:rsid w:val="003A340F"/>
    <w:rsid w:val="003C3A62"/>
    <w:rsid w:val="003E4413"/>
    <w:rsid w:val="003F27B8"/>
    <w:rsid w:val="003F5A45"/>
    <w:rsid w:val="00412656"/>
    <w:rsid w:val="00425CB8"/>
    <w:rsid w:val="00434235"/>
    <w:rsid w:val="00434863"/>
    <w:rsid w:val="00437517"/>
    <w:rsid w:val="00474010"/>
    <w:rsid w:val="00484690"/>
    <w:rsid w:val="00495BC4"/>
    <w:rsid w:val="004A687B"/>
    <w:rsid w:val="004D4009"/>
    <w:rsid w:val="004E7EAE"/>
    <w:rsid w:val="005019E5"/>
    <w:rsid w:val="00506180"/>
    <w:rsid w:val="00521648"/>
    <w:rsid w:val="00532E1B"/>
    <w:rsid w:val="00551355"/>
    <w:rsid w:val="00563D85"/>
    <w:rsid w:val="00572F58"/>
    <w:rsid w:val="005A38D4"/>
    <w:rsid w:val="005B21E1"/>
    <w:rsid w:val="005C1049"/>
    <w:rsid w:val="005C47EE"/>
    <w:rsid w:val="005E1D82"/>
    <w:rsid w:val="005E2956"/>
    <w:rsid w:val="00611A7D"/>
    <w:rsid w:val="006262BF"/>
    <w:rsid w:val="00645886"/>
    <w:rsid w:val="00645D39"/>
    <w:rsid w:val="00653527"/>
    <w:rsid w:val="00660247"/>
    <w:rsid w:val="006637F5"/>
    <w:rsid w:val="00685909"/>
    <w:rsid w:val="006A7A55"/>
    <w:rsid w:val="006B66A9"/>
    <w:rsid w:val="006B6F9B"/>
    <w:rsid w:val="006C225E"/>
    <w:rsid w:val="006D2A45"/>
    <w:rsid w:val="00727CDE"/>
    <w:rsid w:val="00754B33"/>
    <w:rsid w:val="00755FD4"/>
    <w:rsid w:val="007A4DD2"/>
    <w:rsid w:val="007B0F88"/>
    <w:rsid w:val="007D72BB"/>
    <w:rsid w:val="007D7702"/>
    <w:rsid w:val="007E0C9B"/>
    <w:rsid w:val="007F572A"/>
    <w:rsid w:val="00851AD5"/>
    <w:rsid w:val="00856192"/>
    <w:rsid w:val="00861405"/>
    <w:rsid w:val="008A3B10"/>
    <w:rsid w:val="008B34AA"/>
    <w:rsid w:val="008D221E"/>
    <w:rsid w:val="008D2530"/>
    <w:rsid w:val="008D282B"/>
    <w:rsid w:val="008D3A6F"/>
    <w:rsid w:val="00943359"/>
    <w:rsid w:val="009759A8"/>
    <w:rsid w:val="00995287"/>
    <w:rsid w:val="009E25ED"/>
    <w:rsid w:val="009F2A7F"/>
    <w:rsid w:val="00A04DAF"/>
    <w:rsid w:val="00A07745"/>
    <w:rsid w:val="00A24B04"/>
    <w:rsid w:val="00A27F2A"/>
    <w:rsid w:val="00A32615"/>
    <w:rsid w:val="00A54021"/>
    <w:rsid w:val="00A561C2"/>
    <w:rsid w:val="00A614A3"/>
    <w:rsid w:val="00A6679D"/>
    <w:rsid w:val="00A9361A"/>
    <w:rsid w:val="00A96982"/>
    <w:rsid w:val="00AA4E00"/>
    <w:rsid w:val="00AA5E93"/>
    <w:rsid w:val="00AF5E16"/>
    <w:rsid w:val="00B119F1"/>
    <w:rsid w:val="00B41E32"/>
    <w:rsid w:val="00B653AC"/>
    <w:rsid w:val="00B90972"/>
    <w:rsid w:val="00B925CA"/>
    <w:rsid w:val="00BA0833"/>
    <w:rsid w:val="00BA38C4"/>
    <w:rsid w:val="00BA3E7A"/>
    <w:rsid w:val="00BB32A4"/>
    <w:rsid w:val="00BB7472"/>
    <w:rsid w:val="00BE2628"/>
    <w:rsid w:val="00BE7DA1"/>
    <w:rsid w:val="00C27B72"/>
    <w:rsid w:val="00C32CDA"/>
    <w:rsid w:val="00C34C8E"/>
    <w:rsid w:val="00C549B8"/>
    <w:rsid w:val="00CA75A6"/>
    <w:rsid w:val="00CD4CA2"/>
    <w:rsid w:val="00CE351E"/>
    <w:rsid w:val="00D051D6"/>
    <w:rsid w:val="00D2436D"/>
    <w:rsid w:val="00D4612D"/>
    <w:rsid w:val="00D7319C"/>
    <w:rsid w:val="00D83604"/>
    <w:rsid w:val="00D92A4F"/>
    <w:rsid w:val="00DB5B62"/>
    <w:rsid w:val="00DC061F"/>
    <w:rsid w:val="00DF3988"/>
    <w:rsid w:val="00E02FE6"/>
    <w:rsid w:val="00E0430A"/>
    <w:rsid w:val="00E13A3D"/>
    <w:rsid w:val="00E24D19"/>
    <w:rsid w:val="00E46670"/>
    <w:rsid w:val="00E61CFB"/>
    <w:rsid w:val="00E6383C"/>
    <w:rsid w:val="00E640DB"/>
    <w:rsid w:val="00E66A4B"/>
    <w:rsid w:val="00EB05B7"/>
    <w:rsid w:val="00EC57B4"/>
    <w:rsid w:val="00ED7E34"/>
    <w:rsid w:val="00F31DBD"/>
    <w:rsid w:val="00F35C16"/>
    <w:rsid w:val="00F400CC"/>
    <w:rsid w:val="00F75FC5"/>
    <w:rsid w:val="00F91968"/>
    <w:rsid w:val="00FC4752"/>
    <w:rsid w:val="00FF0660"/>
    <w:rsid w:val="00FF2C0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01AE6"/>
  <w15:docId w15:val="{79AE57CD-25C5-4695-97B4-376EBBB44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25CB8"/>
    <w:pPr>
      <w:ind w:left="720"/>
      <w:contextualSpacing/>
    </w:pPr>
  </w:style>
  <w:style w:type="paragraph" w:styleId="Textedebulles">
    <w:name w:val="Balloon Text"/>
    <w:basedOn w:val="Normal"/>
    <w:link w:val="TextedebullesCar"/>
    <w:uiPriority w:val="99"/>
    <w:semiHidden/>
    <w:unhideWhenUsed/>
    <w:rsid w:val="001D33F6"/>
    <w:pPr>
      <w:spacing w:after="0" w:line="240" w:lineRule="auto"/>
    </w:pPr>
    <w:rPr>
      <w:rFonts w:ascii="Arial" w:hAnsi="Arial" w:cs="Arial"/>
      <w:sz w:val="18"/>
      <w:szCs w:val="18"/>
    </w:rPr>
  </w:style>
  <w:style w:type="character" w:customStyle="1" w:styleId="TextedebullesCar">
    <w:name w:val="Texte de bulles Car"/>
    <w:basedOn w:val="Policepardfaut"/>
    <w:link w:val="Textedebulles"/>
    <w:uiPriority w:val="99"/>
    <w:semiHidden/>
    <w:rsid w:val="001D33F6"/>
    <w:rPr>
      <w:rFonts w:ascii="Arial" w:hAnsi="Arial" w:cs="Arial"/>
      <w:sz w:val="18"/>
      <w:szCs w:val="18"/>
    </w:rPr>
  </w:style>
  <w:style w:type="table" w:styleId="Grilledutableau">
    <w:name w:val="Table Grid"/>
    <w:basedOn w:val="TableauNormal"/>
    <w:uiPriority w:val="59"/>
    <w:rsid w:val="009E25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5819360892415191445ydp9d52ed22msolistparagraph">
    <w:name w:val="m_5819360892415191445ydp9d52ed22msolistparagraph"/>
    <w:basedOn w:val="Normal"/>
    <w:rsid w:val="008D3A6F"/>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styleId="En-tte">
    <w:name w:val="header"/>
    <w:basedOn w:val="Normal"/>
    <w:link w:val="En-tteCar"/>
    <w:uiPriority w:val="99"/>
    <w:unhideWhenUsed/>
    <w:rsid w:val="000434A2"/>
    <w:pPr>
      <w:tabs>
        <w:tab w:val="center" w:pos="4536"/>
        <w:tab w:val="right" w:pos="9072"/>
      </w:tabs>
      <w:spacing w:after="0" w:line="240" w:lineRule="auto"/>
    </w:pPr>
  </w:style>
  <w:style w:type="character" w:customStyle="1" w:styleId="En-tteCar">
    <w:name w:val="En-tête Car"/>
    <w:basedOn w:val="Policepardfaut"/>
    <w:link w:val="En-tte"/>
    <w:uiPriority w:val="99"/>
    <w:rsid w:val="000434A2"/>
  </w:style>
  <w:style w:type="paragraph" w:styleId="Pieddepage">
    <w:name w:val="footer"/>
    <w:basedOn w:val="Normal"/>
    <w:link w:val="PieddepageCar"/>
    <w:uiPriority w:val="99"/>
    <w:unhideWhenUsed/>
    <w:rsid w:val="000434A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434A2"/>
  </w:style>
  <w:style w:type="character" w:styleId="Lienhypertexte">
    <w:name w:val="Hyperlink"/>
    <w:basedOn w:val="Policepardfaut"/>
    <w:uiPriority w:val="99"/>
    <w:unhideWhenUsed/>
    <w:rsid w:val="00A27F2A"/>
    <w:rPr>
      <w:color w:val="0000FF" w:themeColor="hyperlink"/>
      <w:u w:val="single"/>
    </w:rPr>
  </w:style>
  <w:style w:type="character" w:styleId="Mentionnonrsolue">
    <w:name w:val="Unresolved Mention"/>
    <w:basedOn w:val="Policepardfaut"/>
    <w:uiPriority w:val="99"/>
    <w:semiHidden/>
    <w:unhideWhenUsed/>
    <w:rsid w:val="00A27F2A"/>
    <w:rPr>
      <w:color w:val="808080"/>
      <w:shd w:val="clear" w:color="auto" w:fill="E6E6E6"/>
    </w:rPr>
  </w:style>
  <w:style w:type="paragraph" w:styleId="NormalWeb">
    <w:name w:val="Normal (Web)"/>
    <w:basedOn w:val="Normal"/>
    <w:uiPriority w:val="99"/>
    <w:unhideWhenUsed/>
    <w:rsid w:val="000E711A"/>
    <w:pPr>
      <w:spacing w:before="100" w:beforeAutospacing="1" w:after="142" w:line="288" w:lineRule="auto"/>
    </w:pPr>
    <w:rPr>
      <w:rFonts w:ascii="Times New Roman" w:eastAsia="Times New Roman" w:hAnsi="Times New Roman" w:cs="Times New Roman"/>
      <w:sz w:val="24"/>
      <w:szCs w:val="24"/>
      <w:lang w:eastAsia="fr-BE"/>
    </w:rPr>
  </w:style>
  <w:style w:type="paragraph" w:customStyle="1" w:styleId="yiv2205924297msonormal">
    <w:name w:val="yiv2205924297msonormal"/>
    <w:basedOn w:val="Normal"/>
    <w:rsid w:val="007E0C9B"/>
    <w:pPr>
      <w:spacing w:before="100" w:beforeAutospacing="1" w:after="100" w:afterAutospacing="1" w:line="240" w:lineRule="auto"/>
    </w:pPr>
    <w:rPr>
      <w:rFonts w:ascii="Times New Roman" w:hAnsi="Times New Roman" w:cs="Times New Roman"/>
      <w:sz w:val="24"/>
      <w:szCs w:val="24"/>
      <w:lang w:val="nl-BE"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433082">
      <w:bodyDiv w:val="1"/>
      <w:marLeft w:val="0"/>
      <w:marRight w:val="0"/>
      <w:marTop w:val="0"/>
      <w:marBottom w:val="0"/>
      <w:divBdr>
        <w:top w:val="none" w:sz="0" w:space="0" w:color="auto"/>
        <w:left w:val="none" w:sz="0" w:space="0" w:color="auto"/>
        <w:bottom w:val="none" w:sz="0" w:space="0" w:color="auto"/>
        <w:right w:val="none" w:sz="0" w:space="0" w:color="auto"/>
      </w:divBdr>
    </w:div>
    <w:div w:id="89594997">
      <w:bodyDiv w:val="1"/>
      <w:marLeft w:val="0"/>
      <w:marRight w:val="0"/>
      <w:marTop w:val="0"/>
      <w:marBottom w:val="0"/>
      <w:divBdr>
        <w:top w:val="none" w:sz="0" w:space="0" w:color="auto"/>
        <w:left w:val="none" w:sz="0" w:space="0" w:color="auto"/>
        <w:bottom w:val="none" w:sz="0" w:space="0" w:color="auto"/>
        <w:right w:val="none" w:sz="0" w:space="0" w:color="auto"/>
      </w:divBdr>
    </w:div>
    <w:div w:id="156726646">
      <w:bodyDiv w:val="1"/>
      <w:marLeft w:val="0"/>
      <w:marRight w:val="0"/>
      <w:marTop w:val="0"/>
      <w:marBottom w:val="0"/>
      <w:divBdr>
        <w:top w:val="none" w:sz="0" w:space="0" w:color="auto"/>
        <w:left w:val="none" w:sz="0" w:space="0" w:color="auto"/>
        <w:bottom w:val="none" w:sz="0" w:space="0" w:color="auto"/>
        <w:right w:val="none" w:sz="0" w:space="0" w:color="auto"/>
      </w:divBdr>
      <w:divsChild>
        <w:div w:id="1378092990">
          <w:marLeft w:val="0"/>
          <w:marRight w:val="0"/>
          <w:marTop w:val="0"/>
          <w:marBottom w:val="0"/>
          <w:divBdr>
            <w:top w:val="none" w:sz="0" w:space="0" w:color="auto"/>
            <w:left w:val="none" w:sz="0" w:space="0" w:color="auto"/>
            <w:bottom w:val="none" w:sz="0" w:space="0" w:color="auto"/>
            <w:right w:val="none" w:sz="0" w:space="0" w:color="auto"/>
          </w:divBdr>
        </w:div>
        <w:div w:id="343747661">
          <w:marLeft w:val="0"/>
          <w:marRight w:val="0"/>
          <w:marTop w:val="0"/>
          <w:marBottom w:val="0"/>
          <w:divBdr>
            <w:top w:val="none" w:sz="0" w:space="0" w:color="auto"/>
            <w:left w:val="none" w:sz="0" w:space="0" w:color="auto"/>
            <w:bottom w:val="none" w:sz="0" w:space="0" w:color="auto"/>
            <w:right w:val="none" w:sz="0" w:space="0" w:color="auto"/>
          </w:divBdr>
        </w:div>
      </w:divsChild>
    </w:div>
    <w:div w:id="316420964">
      <w:bodyDiv w:val="1"/>
      <w:marLeft w:val="0"/>
      <w:marRight w:val="0"/>
      <w:marTop w:val="0"/>
      <w:marBottom w:val="0"/>
      <w:divBdr>
        <w:top w:val="none" w:sz="0" w:space="0" w:color="auto"/>
        <w:left w:val="none" w:sz="0" w:space="0" w:color="auto"/>
        <w:bottom w:val="none" w:sz="0" w:space="0" w:color="auto"/>
        <w:right w:val="none" w:sz="0" w:space="0" w:color="auto"/>
      </w:divBdr>
      <w:divsChild>
        <w:div w:id="751052659">
          <w:marLeft w:val="0"/>
          <w:marRight w:val="0"/>
          <w:marTop w:val="0"/>
          <w:marBottom w:val="0"/>
          <w:divBdr>
            <w:top w:val="none" w:sz="0" w:space="0" w:color="auto"/>
            <w:left w:val="none" w:sz="0" w:space="0" w:color="auto"/>
            <w:bottom w:val="none" w:sz="0" w:space="0" w:color="auto"/>
            <w:right w:val="none" w:sz="0" w:space="0" w:color="auto"/>
          </w:divBdr>
        </w:div>
        <w:div w:id="1889293582">
          <w:marLeft w:val="0"/>
          <w:marRight w:val="0"/>
          <w:marTop w:val="0"/>
          <w:marBottom w:val="0"/>
          <w:divBdr>
            <w:top w:val="none" w:sz="0" w:space="0" w:color="auto"/>
            <w:left w:val="none" w:sz="0" w:space="0" w:color="auto"/>
            <w:bottom w:val="none" w:sz="0" w:space="0" w:color="auto"/>
            <w:right w:val="none" w:sz="0" w:space="0" w:color="auto"/>
          </w:divBdr>
        </w:div>
      </w:divsChild>
    </w:div>
    <w:div w:id="332270431">
      <w:bodyDiv w:val="1"/>
      <w:marLeft w:val="0"/>
      <w:marRight w:val="0"/>
      <w:marTop w:val="0"/>
      <w:marBottom w:val="0"/>
      <w:divBdr>
        <w:top w:val="none" w:sz="0" w:space="0" w:color="auto"/>
        <w:left w:val="none" w:sz="0" w:space="0" w:color="auto"/>
        <w:bottom w:val="none" w:sz="0" w:space="0" w:color="auto"/>
        <w:right w:val="none" w:sz="0" w:space="0" w:color="auto"/>
      </w:divBdr>
    </w:div>
    <w:div w:id="407002395">
      <w:bodyDiv w:val="1"/>
      <w:marLeft w:val="0"/>
      <w:marRight w:val="0"/>
      <w:marTop w:val="0"/>
      <w:marBottom w:val="0"/>
      <w:divBdr>
        <w:top w:val="none" w:sz="0" w:space="0" w:color="auto"/>
        <w:left w:val="none" w:sz="0" w:space="0" w:color="auto"/>
        <w:bottom w:val="none" w:sz="0" w:space="0" w:color="auto"/>
        <w:right w:val="none" w:sz="0" w:space="0" w:color="auto"/>
      </w:divBdr>
    </w:div>
    <w:div w:id="479470146">
      <w:bodyDiv w:val="1"/>
      <w:marLeft w:val="0"/>
      <w:marRight w:val="0"/>
      <w:marTop w:val="0"/>
      <w:marBottom w:val="0"/>
      <w:divBdr>
        <w:top w:val="none" w:sz="0" w:space="0" w:color="auto"/>
        <w:left w:val="none" w:sz="0" w:space="0" w:color="auto"/>
        <w:bottom w:val="none" w:sz="0" w:space="0" w:color="auto"/>
        <w:right w:val="none" w:sz="0" w:space="0" w:color="auto"/>
      </w:divBdr>
    </w:div>
    <w:div w:id="939724328">
      <w:bodyDiv w:val="1"/>
      <w:marLeft w:val="0"/>
      <w:marRight w:val="0"/>
      <w:marTop w:val="0"/>
      <w:marBottom w:val="0"/>
      <w:divBdr>
        <w:top w:val="none" w:sz="0" w:space="0" w:color="auto"/>
        <w:left w:val="none" w:sz="0" w:space="0" w:color="auto"/>
        <w:bottom w:val="none" w:sz="0" w:space="0" w:color="auto"/>
        <w:right w:val="none" w:sz="0" w:space="0" w:color="auto"/>
      </w:divBdr>
      <w:divsChild>
        <w:div w:id="1608535464">
          <w:marLeft w:val="0"/>
          <w:marRight w:val="0"/>
          <w:marTop w:val="0"/>
          <w:marBottom w:val="0"/>
          <w:divBdr>
            <w:top w:val="none" w:sz="0" w:space="0" w:color="auto"/>
            <w:left w:val="none" w:sz="0" w:space="0" w:color="auto"/>
            <w:bottom w:val="none" w:sz="0" w:space="0" w:color="auto"/>
            <w:right w:val="none" w:sz="0" w:space="0" w:color="auto"/>
          </w:divBdr>
        </w:div>
      </w:divsChild>
    </w:div>
    <w:div w:id="985860981">
      <w:bodyDiv w:val="1"/>
      <w:marLeft w:val="0"/>
      <w:marRight w:val="0"/>
      <w:marTop w:val="0"/>
      <w:marBottom w:val="0"/>
      <w:divBdr>
        <w:top w:val="none" w:sz="0" w:space="0" w:color="auto"/>
        <w:left w:val="none" w:sz="0" w:space="0" w:color="auto"/>
        <w:bottom w:val="none" w:sz="0" w:space="0" w:color="auto"/>
        <w:right w:val="none" w:sz="0" w:space="0" w:color="auto"/>
      </w:divBdr>
    </w:div>
    <w:div w:id="1275137023">
      <w:bodyDiv w:val="1"/>
      <w:marLeft w:val="0"/>
      <w:marRight w:val="0"/>
      <w:marTop w:val="0"/>
      <w:marBottom w:val="0"/>
      <w:divBdr>
        <w:top w:val="none" w:sz="0" w:space="0" w:color="auto"/>
        <w:left w:val="none" w:sz="0" w:space="0" w:color="auto"/>
        <w:bottom w:val="none" w:sz="0" w:space="0" w:color="auto"/>
        <w:right w:val="none" w:sz="0" w:space="0" w:color="auto"/>
      </w:divBdr>
      <w:divsChild>
        <w:div w:id="1120103867">
          <w:marLeft w:val="0"/>
          <w:marRight w:val="0"/>
          <w:marTop w:val="0"/>
          <w:marBottom w:val="0"/>
          <w:divBdr>
            <w:top w:val="none" w:sz="0" w:space="0" w:color="auto"/>
            <w:left w:val="none" w:sz="0" w:space="0" w:color="auto"/>
            <w:bottom w:val="none" w:sz="0" w:space="0" w:color="auto"/>
            <w:right w:val="none" w:sz="0" w:space="0" w:color="auto"/>
          </w:divBdr>
        </w:div>
      </w:divsChild>
    </w:div>
    <w:div w:id="1314600946">
      <w:bodyDiv w:val="1"/>
      <w:marLeft w:val="0"/>
      <w:marRight w:val="0"/>
      <w:marTop w:val="0"/>
      <w:marBottom w:val="0"/>
      <w:divBdr>
        <w:top w:val="none" w:sz="0" w:space="0" w:color="auto"/>
        <w:left w:val="none" w:sz="0" w:space="0" w:color="auto"/>
        <w:bottom w:val="none" w:sz="0" w:space="0" w:color="auto"/>
        <w:right w:val="none" w:sz="0" w:space="0" w:color="auto"/>
      </w:divBdr>
      <w:divsChild>
        <w:div w:id="2029062373">
          <w:marLeft w:val="0"/>
          <w:marRight w:val="0"/>
          <w:marTop w:val="0"/>
          <w:marBottom w:val="0"/>
          <w:divBdr>
            <w:top w:val="none" w:sz="0" w:space="0" w:color="auto"/>
            <w:left w:val="none" w:sz="0" w:space="0" w:color="auto"/>
            <w:bottom w:val="none" w:sz="0" w:space="0" w:color="auto"/>
            <w:right w:val="none" w:sz="0" w:space="0" w:color="auto"/>
          </w:divBdr>
        </w:div>
      </w:divsChild>
    </w:div>
    <w:div w:id="1602445623">
      <w:bodyDiv w:val="1"/>
      <w:marLeft w:val="0"/>
      <w:marRight w:val="0"/>
      <w:marTop w:val="0"/>
      <w:marBottom w:val="0"/>
      <w:divBdr>
        <w:top w:val="none" w:sz="0" w:space="0" w:color="auto"/>
        <w:left w:val="none" w:sz="0" w:space="0" w:color="auto"/>
        <w:bottom w:val="none" w:sz="0" w:space="0" w:color="auto"/>
        <w:right w:val="none" w:sz="0" w:space="0" w:color="auto"/>
      </w:divBdr>
    </w:div>
    <w:div w:id="1615137418">
      <w:bodyDiv w:val="1"/>
      <w:marLeft w:val="0"/>
      <w:marRight w:val="0"/>
      <w:marTop w:val="0"/>
      <w:marBottom w:val="0"/>
      <w:divBdr>
        <w:top w:val="none" w:sz="0" w:space="0" w:color="auto"/>
        <w:left w:val="none" w:sz="0" w:space="0" w:color="auto"/>
        <w:bottom w:val="none" w:sz="0" w:space="0" w:color="auto"/>
        <w:right w:val="none" w:sz="0" w:space="0" w:color="auto"/>
      </w:divBdr>
    </w:div>
    <w:div w:id="1632131276">
      <w:bodyDiv w:val="1"/>
      <w:marLeft w:val="0"/>
      <w:marRight w:val="0"/>
      <w:marTop w:val="0"/>
      <w:marBottom w:val="0"/>
      <w:divBdr>
        <w:top w:val="none" w:sz="0" w:space="0" w:color="auto"/>
        <w:left w:val="none" w:sz="0" w:space="0" w:color="auto"/>
        <w:bottom w:val="none" w:sz="0" w:space="0" w:color="auto"/>
        <w:right w:val="none" w:sz="0" w:space="0" w:color="auto"/>
      </w:divBdr>
    </w:div>
    <w:div w:id="1688673716">
      <w:bodyDiv w:val="1"/>
      <w:marLeft w:val="0"/>
      <w:marRight w:val="0"/>
      <w:marTop w:val="0"/>
      <w:marBottom w:val="0"/>
      <w:divBdr>
        <w:top w:val="none" w:sz="0" w:space="0" w:color="auto"/>
        <w:left w:val="none" w:sz="0" w:space="0" w:color="auto"/>
        <w:bottom w:val="none" w:sz="0" w:space="0" w:color="auto"/>
        <w:right w:val="none" w:sz="0" w:space="0" w:color="auto"/>
      </w:divBdr>
    </w:div>
    <w:div w:id="1846939596">
      <w:bodyDiv w:val="1"/>
      <w:marLeft w:val="0"/>
      <w:marRight w:val="0"/>
      <w:marTop w:val="0"/>
      <w:marBottom w:val="0"/>
      <w:divBdr>
        <w:top w:val="none" w:sz="0" w:space="0" w:color="auto"/>
        <w:left w:val="none" w:sz="0" w:space="0" w:color="auto"/>
        <w:bottom w:val="none" w:sz="0" w:space="0" w:color="auto"/>
        <w:right w:val="none" w:sz="0" w:space="0" w:color="auto"/>
      </w:divBdr>
    </w:div>
    <w:div w:id="1863057670">
      <w:bodyDiv w:val="1"/>
      <w:marLeft w:val="0"/>
      <w:marRight w:val="0"/>
      <w:marTop w:val="0"/>
      <w:marBottom w:val="0"/>
      <w:divBdr>
        <w:top w:val="none" w:sz="0" w:space="0" w:color="auto"/>
        <w:left w:val="none" w:sz="0" w:space="0" w:color="auto"/>
        <w:bottom w:val="none" w:sz="0" w:space="0" w:color="auto"/>
        <w:right w:val="none" w:sz="0" w:space="0" w:color="auto"/>
      </w:divBdr>
    </w:div>
    <w:div w:id="2065060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A9A192-AAE4-477B-93C1-8E1E70A05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1486</Words>
  <Characters>8178</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Marie-Françoise Lecuivre</cp:lastModifiedBy>
  <cp:revision>10</cp:revision>
  <cp:lastPrinted>2018-03-24T13:44:00Z</cp:lastPrinted>
  <dcterms:created xsi:type="dcterms:W3CDTF">2018-03-22T23:03:00Z</dcterms:created>
  <dcterms:modified xsi:type="dcterms:W3CDTF">2018-03-24T13:46:00Z</dcterms:modified>
</cp:coreProperties>
</file>